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D62E7" w14:textId="38C0E898" w:rsidR="00341153" w:rsidRDefault="00027AA3" w:rsidP="00DF08C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pict w14:anchorId="63923557">
          <v:shape id="_x0000_i1026" type="#_x0000_t75" style="width:477pt;height:243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</w:p>
    <w:p w14:paraId="6368083D" w14:textId="77777777" w:rsidR="00341153" w:rsidRPr="00054FCF" w:rsidRDefault="00341153" w:rsidP="00DF08CC">
      <w:pPr>
        <w:rPr>
          <w:rFonts w:ascii="Arial" w:hAnsi="Arial" w:cs="Arial"/>
          <w:b/>
          <w:u w:val="single"/>
        </w:rPr>
      </w:pPr>
    </w:p>
    <w:p w14:paraId="29110193" w14:textId="77777777" w:rsidR="00341153" w:rsidRPr="000522A0" w:rsidRDefault="00341153" w:rsidP="002329FB">
      <w:pPr>
        <w:jc w:val="center"/>
        <w:rPr>
          <w:b/>
        </w:rPr>
      </w:pPr>
      <w:r w:rsidRPr="000522A0">
        <w:rPr>
          <w:b/>
        </w:rPr>
        <w:t xml:space="preserve">PROGETTAZIONE DEL CONSIGLIO DI CLASSE </w:t>
      </w:r>
    </w:p>
    <w:p w14:paraId="0C763015" w14:textId="77777777" w:rsidR="00341153" w:rsidRPr="000522A0" w:rsidRDefault="00341153" w:rsidP="00A81450">
      <w:pPr>
        <w:jc w:val="center"/>
        <w:rPr>
          <w:b/>
        </w:rPr>
      </w:pPr>
    </w:p>
    <w:p w14:paraId="2D1F5AA4" w14:textId="77777777" w:rsidR="00341153" w:rsidRPr="000522A0" w:rsidRDefault="00341153" w:rsidP="00A81450">
      <w:pPr>
        <w:jc w:val="center"/>
        <w:rPr>
          <w:b/>
        </w:rPr>
      </w:pPr>
      <w:r w:rsidRPr="000522A0">
        <w:rPr>
          <w:b/>
        </w:rPr>
        <w:t xml:space="preserve">Classe ...   sez.  ...  </w:t>
      </w:r>
    </w:p>
    <w:p w14:paraId="26E50438" w14:textId="77777777" w:rsidR="00341153" w:rsidRPr="000522A0" w:rsidRDefault="00341153" w:rsidP="00A81450">
      <w:pPr>
        <w:jc w:val="center"/>
        <w:rPr>
          <w:b/>
        </w:rPr>
      </w:pPr>
    </w:p>
    <w:p w14:paraId="3ADFAC7D" w14:textId="0DC9D08F" w:rsidR="00341153" w:rsidRPr="000522A0" w:rsidRDefault="00E50806" w:rsidP="00A81450">
      <w:pPr>
        <w:jc w:val="center"/>
        <w:rPr>
          <w:b/>
          <w:u w:val="single"/>
        </w:rPr>
      </w:pPr>
      <w:r>
        <w:rPr>
          <w:b/>
        </w:rPr>
        <w:t>a.s. 202</w:t>
      </w:r>
      <w:r w:rsidR="00300C8A">
        <w:rPr>
          <w:b/>
        </w:rPr>
        <w:t>3</w:t>
      </w:r>
      <w:r w:rsidR="00341153">
        <w:rPr>
          <w:b/>
        </w:rPr>
        <w:t>/202</w:t>
      </w:r>
      <w:r w:rsidR="00300C8A">
        <w:rPr>
          <w:b/>
        </w:rPr>
        <w:t>4</w:t>
      </w:r>
    </w:p>
    <w:p w14:paraId="31E91093" w14:textId="77777777" w:rsidR="00341153" w:rsidRPr="00854E92" w:rsidRDefault="00341153" w:rsidP="00A81450">
      <w:pPr>
        <w:jc w:val="center"/>
      </w:pPr>
    </w:p>
    <w:p w14:paraId="552DB716" w14:textId="77777777" w:rsidR="00341153" w:rsidRPr="00854E92" w:rsidRDefault="00341153" w:rsidP="00DE5F09">
      <w:pPr>
        <w:rPr>
          <w:b/>
          <w:sz w:val="22"/>
          <w:szCs w:val="22"/>
        </w:rPr>
      </w:pPr>
    </w:p>
    <w:p w14:paraId="55D59F1B" w14:textId="77777777" w:rsidR="00341153" w:rsidRPr="00854E92" w:rsidRDefault="00341153" w:rsidP="00854E92">
      <w:pPr>
        <w:rPr>
          <w:b/>
        </w:rPr>
      </w:pPr>
      <w:r w:rsidRPr="00854E92">
        <w:rPr>
          <w:b/>
        </w:rPr>
        <w:t>SITUAZIONE DELLA CLASSE</w:t>
      </w:r>
    </w:p>
    <w:p w14:paraId="7F45C006" w14:textId="77777777" w:rsidR="00341153" w:rsidRPr="00854E92" w:rsidRDefault="00341153" w:rsidP="002329FB">
      <w:pPr>
        <w:jc w:val="both"/>
        <w:rPr>
          <w:sz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15"/>
        <w:gridCol w:w="3221"/>
        <w:gridCol w:w="3223"/>
      </w:tblGrid>
      <w:tr w:rsidR="00341153" w:rsidRPr="00CC35E4" w14:paraId="77611720" w14:textId="77777777" w:rsidTr="003B42DC">
        <w:trPr>
          <w:trHeight w:val="497"/>
          <w:jc w:val="center"/>
        </w:trPr>
        <w:tc>
          <w:tcPr>
            <w:tcW w:w="3115" w:type="dxa"/>
            <w:vAlign w:val="center"/>
          </w:tcPr>
          <w:p w14:paraId="31E491A1" w14:textId="77777777" w:rsidR="00341153" w:rsidRPr="00CC35E4" w:rsidRDefault="00341153" w:rsidP="00854E92">
            <w:pPr>
              <w:jc w:val="both"/>
              <w:rPr>
                <w:b/>
                <w:bCs/>
              </w:rPr>
            </w:pPr>
            <w:r w:rsidRPr="00CC35E4">
              <w:t>Alunni………….</w:t>
            </w:r>
          </w:p>
        </w:tc>
        <w:tc>
          <w:tcPr>
            <w:tcW w:w="3221" w:type="dxa"/>
            <w:vAlign w:val="center"/>
          </w:tcPr>
          <w:p w14:paraId="28B39340" w14:textId="77777777" w:rsidR="00341153" w:rsidRPr="00CC35E4" w:rsidRDefault="00341153" w:rsidP="00854E92">
            <w:pPr>
              <w:jc w:val="both"/>
              <w:rPr>
                <w:b/>
                <w:bCs/>
              </w:rPr>
            </w:pPr>
            <w:r w:rsidRPr="00CC35E4">
              <w:t>Maschi…………..</w:t>
            </w:r>
          </w:p>
        </w:tc>
        <w:tc>
          <w:tcPr>
            <w:tcW w:w="3223" w:type="dxa"/>
            <w:vAlign w:val="center"/>
          </w:tcPr>
          <w:p w14:paraId="0C24B5DA" w14:textId="77777777" w:rsidR="00341153" w:rsidRPr="00CC35E4" w:rsidRDefault="00341153" w:rsidP="00854E92">
            <w:pPr>
              <w:jc w:val="both"/>
              <w:rPr>
                <w:b/>
                <w:bCs/>
              </w:rPr>
            </w:pPr>
            <w:r w:rsidRPr="00CC35E4">
              <w:t>Femmine……………</w:t>
            </w:r>
          </w:p>
        </w:tc>
      </w:tr>
      <w:tr w:rsidR="00341153" w:rsidRPr="00CC35E4" w14:paraId="12B2D949" w14:textId="77777777" w:rsidTr="003B42DC">
        <w:trPr>
          <w:trHeight w:val="497"/>
          <w:jc w:val="center"/>
        </w:trPr>
        <w:tc>
          <w:tcPr>
            <w:tcW w:w="3115" w:type="dxa"/>
            <w:vAlign w:val="center"/>
          </w:tcPr>
          <w:p w14:paraId="62C129E6" w14:textId="77777777" w:rsidR="00341153" w:rsidRPr="00CC35E4" w:rsidRDefault="00341153" w:rsidP="00854E92">
            <w:pPr>
              <w:ind w:right="486"/>
              <w:jc w:val="both"/>
            </w:pPr>
          </w:p>
          <w:p w14:paraId="27713F63" w14:textId="77777777" w:rsidR="00341153" w:rsidRPr="00CC35E4" w:rsidRDefault="00341153" w:rsidP="00854E92">
            <w:pPr>
              <w:ind w:right="486"/>
              <w:jc w:val="both"/>
              <w:rPr>
                <w:b/>
                <w:bCs/>
              </w:rPr>
            </w:pPr>
            <w:r w:rsidRPr="00CC35E4">
              <w:t>Ripetenti………..…</w:t>
            </w:r>
          </w:p>
        </w:tc>
        <w:tc>
          <w:tcPr>
            <w:tcW w:w="3221" w:type="dxa"/>
            <w:vAlign w:val="center"/>
          </w:tcPr>
          <w:p w14:paraId="3E9982D8" w14:textId="77777777" w:rsidR="00341153" w:rsidRPr="00CC35E4" w:rsidRDefault="00341153" w:rsidP="00854E92">
            <w:pPr>
              <w:jc w:val="both"/>
            </w:pPr>
          </w:p>
          <w:p w14:paraId="223D760E" w14:textId="77777777" w:rsidR="00341153" w:rsidRPr="00CC35E4" w:rsidRDefault="00341153" w:rsidP="00854E92">
            <w:pPr>
              <w:jc w:val="both"/>
              <w:rPr>
                <w:b/>
                <w:bCs/>
              </w:rPr>
            </w:pPr>
            <w:r w:rsidRPr="00CC35E4">
              <w:t>Diversamente abili……</w:t>
            </w:r>
          </w:p>
        </w:tc>
        <w:tc>
          <w:tcPr>
            <w:tcW w:w="3223" w:type="dxa"/>
            <w:vAlign w:val="center"/>
          </w:tcPr>
          <w:p w14:paraId="2AE6CBE8" w14:textId="77777777" w:rsidR="00341153" w:rsidRPr="00CC35E4" w:rsidRDefault="00341153" w:rsidP="00854E92">
            <w:pPr>
              <w:jc w:val="both"/>
            </w:pPr>
          </w:p>
          <w:p w14:paraId="73294E6E" w14:textId="77777777" w:rsidR="00341153" w:rsidRPr="00CC35E4" w:rsidRDefault="00341153" w:rsidP="00854E92">
            <w:pPr>
              <w:jc w:val="both"/>
            </w:pPr>
            <w:r w:rsidRPr="00CC35E4">
              <w:t>Altra religione ……..</w:t>
            </w:r>
          </w:p>
        </w:tc>
      </w:tr>
      <w:tr w:rsidR="00341153" w:rsidRPr="00CC35E4" w14:paraId="1D6F1531" w14:textId="77777777" w:rsidTr="003B42DC">
        <w:trPr>
          <w:trHeight w:val="597"/>
          <w:jc w:val="center"/>
        </w:trPr>
        <w:tc>
          <w:tcPr>
            <w:tcW w:w="9559" w:type="dxa"/>
            <w:gridSpan w:val="3"/>
          </w:tcPr>
          <w:p w14:paraId="72467ACA" w14:textId="77777777" w:rsidR="00341153" w:rsidRPr="00587C79" w:rsidRDefault="00341153" w:rsidP="00D35A7D">
            <w:pPr>
              <w:pStyle w:val="Titolo2"/>
              <w:spacing w:before="120"/>
              <w:jc w:val="both"/>
              <w:rPr>
                <w:rFonts w:ascii="Times New Roman" w:hAnsi="Times New Roman"/>
                <w:bCs/>
                <w:i w:val="0"/>
                <w:smallCaps/>
                <w:sz w:val="24"/>
                <w:szCs w:val="24"/>
              </w:rPr>
            </w:pPr>
          </w:p>
          <w:p w14:paraId="14E19D35" w14:textId="77777777" w:rsidR="00341153" w:rsidRPr="00587C79" w:rsidRDefault="00341153" w:rsidP="00D35A7D">
            <w:pPr>
              <w:pStyle w:val="Titolo2"/>
              <w:spacing w:before="120"/>
              <w:ind w:left="-147"/>
              <w:jc w:val="both"/>
              <w:rPr>
                <w:rFonts w:ascii="Times New Roman" w:hAnsi="Times New Roman"/>
                <w:b w:val="0"/>
                <w:bCs/>
                <w:i w:val="0"/>
                <w:smallCaps/>
                <w:sz w:val="24"/>
                <w:szCs w:val="24"/>
              </w:rPr>
            </w:pPr>
            <w:r w:rsidRPr="00587C79">
              <w:rPr>
                <w:rFonts w:ascii="Times New Roman" w:hAnsi="Times New Roman"/>
                <w:bCs/>
                <w:i w:val="0"/>
                <w:smallCaps/>
                <w:sz w:val="24"/>
                <w:szCs w:val="24"/>
              </w:rPr>
              <w:t xml:space="preserve">  mezzi utilizzati per individuare gruppi di livello </w:t>
            </w:r>
            <w:r w:rsidRPr="00587C79">
              <w:rPr>
                <w:rFonts w:ascii="Times New Roman" w:hAnsi="Times New Roman"/>
                <w:b w:val="0"/>
                <w:bCs/>
                <w:i w:val="0"/>
                <w:sz w:val="20"/>
              </w:rPr>
              <w:t>(scegliere con una x le voci che interessano)</w:t>
            </w:r>
          </w:p>
          <w:p w14:paraId="2E58BD9E" w14:textId="77777777" w:rsidR="00341153" w:rsidRPr="00CC35E4" w:rsidRDefault="00341153" w:rsidP="00D35A7D">
            <w:pPr>
              <w:spacing w:before="120"/>
              <w:jc w:val="center"/>
            </w:pPr>
          </w:p>
        </w:tc>
      </w:tr>
      <w:tr w:rsidR="00341153" w:rsidRPr="00CC35E4" w14:paraId="1E571C2C" w14:textId="77777777" w:rsidTr="00E7678E">
        <w:trPr>
          <w:trHeight w:val="1633"/>
          <w:jc w:val="center"/>
        </w:trPr>
        <w:tc>
          <w:tcPr>
            <w:tcW w:w="9559" w:type="dxa"/>
            <w:gridSpan w:val="3"/>
          </w:tcPr>
          <w:p w14:paraId="498CB485" w14:textId="77777777" w:rsidR="00341153" w:rsidRPr="008F2EE8" w:rsidRDefault="00341153" w:rsidP="00E50806">
            <w:pPr>
              <w:overflowPunct w:val="0"/>
              <w:autoSpaceDE w:val="0"/>
              <w:autoSpaceDN w:val="0"/>
              <w:adjustRightInd w:val="0"/>
              <w:ind w:right="486"/>
              <w:jc w:val="both"/>
              <w:textAlignment w:val="baseline"/>
            </w:pPr>
            <w:r w:rsidRPr="008F2EE8">
              <w:t>Analisi del curriculum scolastico;</w:t>
            </w:r>
          </w:p>
          <w:p w14:paraId="35F6233D" w14:textId="77777777" w:rsidR="00341153" w:rsidRPr="008F2EE8" w:rsidRDefault="00341153" w:rsidP="00E50806">
            <w:pPr>
              <w:overflowPunct w:val="0"/>
              <w:autoSpaceDE w:val="0"/>
              <w:autoSpaceDN w:val="0"/>
              <w:adjustRightInd w:val="0"/>
              <w:ind w:right="486"/>
              <w:jc w:val="both"/>
              <w:textAlignment w:val="baseline"/>
            </w:pPr>
            <w:r w:rsidRPr="008F2EE8">
              <w:t>Informazioni fornite dalla scuola elementare;</w:t>
            </w:r>
          </w:p>
          <w:p w14:paraId="3EB2BB98" w14:textId="77777777" w:rsidR="00341153" w:rsidRPr="008F2EE8" w:rsidRDefault="00341153" w:rsidP="00E50806">
            <w:pPr>
              <w:overflowPunct w:val="0"/>
              <w:autoSpaceDE w:val="0"/>
              <w:autoSpaceDN w:val="0"/>
              <w:adjustRightInd w:val="0"/>
              <w:ind w:right="486"/>
              <w:jc w:val="both"/>
              <w:textAlignment w:val="baseline"/>
            </w:pPr>
            <w:r w:rsidRPr="008F2EE8">
              <w:t>Colloqui con le famiglie;</w:t>
            </w:r>
          </w:p>
          <w:p w14:paraId="69D3874A" w14:textId="701AB49E" w:rsidR="00341153" w:rsidRPr="008F2EE8" w:rsidRDefault="00341153" w:rsidP="00E50806">
            <w:pPr>
              <w:overflowPunct w:val="0"/>
              <w:autoSpaceDE w:val="0"/>
              <w:autoSpaceDN w:val="0"/>
              <w:adjustRightInd w:val="0"/>
              <w:ind w:right="486"/>
              <w:jc w:val="both"/>
              <w:textAlignment w:val="baseline"/>
            </w:pPr>
            <w:r w:rsidRPr="008F2EE8">
              <w:t xml:space="preserve">Prove oggettive </w:t>
            </w:r>
            <w:r w:rsidR="00E50806" w:rsidRPr="008F2EE8">
              <w:t xml:space="preserve">in modalità sincrona e asincrona </w:t>
            </w:r>
            <w:r w:rsidRPr="008F2EE8">
              <w:t>(test di ingresso, questionari …);</w:t>
            </w:r>
          </w:p>
          <w:p w14:paraId="72FA1040" w14:textId="74E6BE89" w:rsidR="00341153" w:rsidRPr="008F2EE8" w:rsidRDefault="00341153" w:rsidP="00E50806">
            <w:pPr>
              <w:overflowPunct w:val="0"/>
              <w:autoSpaceDE w:val="0"/>
              <w:autoSpaceDN w:val="0"/>
              <w:adjustRightInd w:val="0"/>
              <w:ind w:right="486"/>
              <w:jc w:val="both"/>
              <w:textAlignment w:val="baseline"/>
            </w:pPr>
            <w:r w:rsidRPr="008F2EE8">
              <w:t xml:space="preserve">Prove soggettive </w:t>
            </w:r>
            <w:r w:rsidR="00E50806" w:rsidRPr="008F2EE8">
              <w:t xml:space="preserve">in modalità sincrona e asincrona </w:t>
            </w:r>
            <w:r w:rsidRPr="008F2EE8">
              <w:t>(interrogazione, componimento …);</w:t>
            </w:r>
          </w:p>
          <w:p w14:paraId="7E4E5671" w14:textId="77777777" w:rsidR="00341153" w:rsidRPr="00CC35E4" w:rsidRDefault="00341153" w:rsidP="00E50806">
            <w:pPr>
              <w:jc w:val="both"/>
            </w:pPr>
            <w:r w:rsidRPr="008F2EE8">
              <w:t>Osservazioni sistematiche degli alunni impegnati nelle normali attività didattiche.</w:t>
            </w:r>
          </w:p>
        </w:tc>
      </w:tr>
      <w:tr w:rsidR="00341153" w:rsidRPr="003B42DC" w14:paraId="567BA2B5" w14:textId="77777777" w:rsidTr="003B42DC">
        <w:trPr>
          <w:trHeight w:val="665"/>
          <w:jc w:val="center"/>
        </w:trPr>
        <w:tc>
          <w:tcPr>
            <w:tcW w:w="9559" w:type="dxa"/>
            <w:gridSpan w:val="3"/>
            <w:vAlign w:val="center"/>
          </w:tcPr>
          <w:p w14:paraId="0EE085DA" w14:textId="77777777" w:rsidR="00341153" w:rsidRPr="003B42DC" w:rsidRDefault="00341153" w:rsidP="00854E92">
            <w:pPr>
              <w:spacing w:before="120"/>
              <w:jc w:val="both"/>
            </w:pPr>
            <w:r w:rsidRPr="006D2EB7">
              <w:rPr>
                <w:b/>
                <w:sz w:val="22"/>
                <w:szCs w:val="22"/>
              </w:rPr>
              <w:t>Le prove di ingresso hanno mirato ad accertare i prerequisiti cognitivi relativi ai seguenti dati</w:t>
            </w:r>
            <w:r w:rsidRPr="003B42DC">
              <w:t xml:space="preserve"> (</w:t>
            </w:r>
            <w:r w:rsidRPr="003B42DC">
              <w:rPr>
                <w:sz w:val="20"/>
                <w:szCs w:val="20"/>
              </w:rPr>
              <w:t>scegliere con una x le voci che interessano)</w:t>
            </w:r>
            <w:r w:rsidRPr="003B42DC">
              <w:t>:</w:t>
            </w:r>
          </w:p>
        </w:tc>
      </w:tr>
      <w:tr w:rsidR="00341153" w:rsidRPr="00CC35E4" w14:paraId="68AF904B" w14:textId="77777777" w:rsidTr="00A01A29">
        <w:trPr>
          <w:trHeight w:val="1232"/>
          <w:jc w:val="center"/>
        </w:trPr>
        <w:tc>
          <w:tcPr>
            <w:tcW w:w="9559" w:type="dxa"/>
            <w:gridSpan w:val="3"/>
          </w:tcPr>
          <w:p w14:paraId="601DE187" w14:textId="77777777" w:rsidR="00341153" w:rsidRDefault="00341153" w:rsidP="00854E92"/>
          <w:p w14:paraId="7561E7D5" w14:textId="77777777" w:rsidR="00341153" w:rsidRPr="00CC35E4" w:rsidRDefault="00341153" w:rsidP="00854E92">
            <w:r w:rsidRPr="00CC35E4">
              <w:t>Possesso di competenze trasversali di base relative alle abilità di lettura, ascolto, comprensione, relazioni logiche;</w:t>
            </w:r>
          </w:p>
          <w:p w14:paraId="4807D6E1" w14:textId="77777777" w:rsidR="00341153" w:rsidRPr="00CC35E4" w:rsidRDefault="00341153" w:rsidP="00854E92">
            <w:pPr>
              <w:overflowPunct w:val="0"/>
              <w:autoSpaceDE w:val="0"/>
              <w:autoSpaceDN w:val="0"/>
              <w:adjustRightInd w:val="0"/>
              <w:ind w:right="486"/>
              <w:textAlignment w:val="baseline"/>
            </w:pPr>
            <w:r w:rsidRPr="00CC35E4">
              <w:t>Possesso di conoscenze, abilità e competenze relative a discipline specifiche;</w:t>
            </w:r>
          </w:p>
          <w:p w14:paraId="6FCB635B" w14:textId="77777777" w:rsidR="00341153" w:rsidRPr="00CC35E4" w:rsidRDefault="00341153" w:rsidP="00854E92">
            <w:r w:rsidRPr="00CC35E4">
              <w:t>Conoscenza dei linguaggi specifici.</w:t>
            </w:r>
          </w:p>
        </w:tc>
      </w:tr>
    </w:tbl>
    <w:p w14:paraId="323F7F5D" w14:textId="77777777" w:rsidR="00341153" w:rsidRDefault="00341153" w:rsidP="00854E92">
      <w:pPr>
        <w:jc w:val="both"/>
        <w:rPr>
          <w:sz w:val="22"/>
          <w:szCs w:val="22"/>
        </w:rPr>
      </w:pPr>
    </w:p>
    <w:p w14:paraId="4905DEC3" w14:textId="77777777" w:rsidR="00341153" w:rsidRPr="00CC35E4" w:rsidRDefault="00341153" w:rsidP="00244257">
      <w:pPr>
        <w:ind w:left="142"/>
        <w:jc w:val="both"/>
      </w:pPr>
      <w:r w:rsidRPr="00CC35E4">
        <w:t>Attraverso l’osservazione diretta dei comportamenti, sono stati accertati l’atteggiamento degli alunni nei rapporti interpersonali, il grado di partecipazione, il rispetto per le consegne, il metodo di studio.</w:t>
      </w:r>
    </w:p>
    <w:p w14:paraId="013FBFBA" w14:textId="77777777" w:rsidR="00341153" w:rsidRDefault="00341153" w:rsidP="00CC35E4">
      <w:pPr>
        <w:jc w:val="both"/>
      </w:pPr>
    </w:p>
    <w:p w14:paraId="05AAF0BB" w14:textId="77777777" w:rsidR="00341153" w:rsidRPr="00CC35E4" w:rsidRDefault="00341153" w:rsidP="00244257">
      <w:pPr>
        <w:tabs>
          <w:tab w:val="left" w:pos="142"/>
        </w:tabs>
        <w:ind w:left="142" w:hanging="142"/>
        <w:jc w:val="both"/>
      </w:pPr>
      <w:r>
        <w:t xml:space="preserve">  Dalle rilevazioni iniziali</w:t>
      </w:r>
      <w:r w:rsidRPr="00CC35E4">
        <w:t xml:space="preserve"> è emerso quanto segue:</w:t>
      </w:r>
    </w:p>
    <w:p w14:paraId="09E1E538" w14:textId="77777777" w:rsidR="00341153" w:rsidRPr="00CC35E4" w:rsidRDefault="00341153" w:rsidP="00244257">
      <w:pPr>
        <w:tabs>
          <w:tab w:val="left" w:pos="142"/>
        </w:tabs>
        <w:ind w:left="142" w:hanging="142"/>
        <w:jc w:val="both"/>
      </w:pPr>
      <w:r>
        <w:t xml:space="preserve">  </w:t>
      </w:r>
      <w:r w:rsidRPr="00CC35E4">
        <w:t>L’ambiente socio-economico e culturale di provenienza ……………………….</w:t>
      </w:r>
    </w:p>
    <w:p w14:paraId="3A23458E" w14:textId="77777777" w:rsidR="00341153" w:rsidRPr="00CC35E4" w:rsidRDefault="00341153" w:rsidP="00244257">
      <w:pPr>
        <w:tabs>
          <w:tab w:val="left" w:pos="142"/>
        </w:tabs>
        <w:ind w:left="142"/>
        <w:jc w:val="both"/>
      </w:pPr>
      <w:r w:rsidRPr="00CC35E4">
        <w:t>Durante il tempo libero …………………………………..</w:t>
      </w:r>
    </w:p>
    <w:p w14:paraId="76303999" w14:textId="77777777" w:rsidR="00DD0F17" w:rsidRDefault="00341153" w:rsidP="00DD0F17">
      <w:pPr>
        <w:tabs>
          <w:tab w:val="left" w:pos="142"/>
        </w:tabs>
        <w:ind w:left="142"/>
        <w:jc w:val="both"/>
      </w:pPr>
      <w:r w:rsidRPr="00CC35E4">
        <w:t>Per quanto riguarda il comportamento ……………….</w:t>
      </w:r>
    </w:p>
    <w:p w14:paraId="331E8CE8" w14:textId="77777777" w:rsidR="00341153" w:rsidRPr="00CC35E4" w:rsidRDefault="00341153" w:rsidP="00DD0F17">
      <w:pPr>
        <w:tabs>
          <w:tab w:val="left" w:pos="142"/>
        </w:tabs>
        <w:ind w:left="142"/>
        <w:jc w:val="both"/>
      </w:pPr>
      <w:r w:rsidRPr="00CC35E4">
        <w:t>In relazione al possesso di conoscenze, abilità e competenze la classe si attesta ad un livello alto/ medio - a</w:t>
      </w:r>
      <w:r>
        <w:t>lto/ medio/ medio - basso</w:t>
      </w:r>
      <w:r w:rsidRPr="00CC35E4">
        <w:t xml:space="preserve">. </w:t>
      </w:r>
    </w:p>
    <w:p w14:paraId="36107088" w14:textId="77777777" w:rsidR="00341153" w:rsidRPr="00CC35E4" w:rsidRDefault="00341153" w:rsidP="00244257">
      <w:pPr>
        <w:tabs>
          <w:tab w:val="left" w:pos="142"/>
        </w:tabs>
        <w:ind w:left="142"/>
        <w:jc w:val="both"/>
      </w:pPr>
      <w:r w:rsidRPr="00CC35E4">
        <w:t>In particolare si possono individuare … fasce di livello:</w:t>
      </w:r>
    </w:p>
    <w:p w14:paraId="2FB9D97D" w14:textId="77777777" w:rsidR="00341153" w:rsidRPr="00854E92" w:rsidRDefault="00341153" w:rsidP="00854E92">
      <w:pPr>
        <w:jc w:val="both"/>
        <w:rPr>
          <w:sz w:val="22"/>
          <w:szCs w:val="22"/>
        </w:rPr>
      </w:pPr>
    </w:p>
    <w:p w14:paraId="07D96036" w14:textId="77777777" w:rsidR="00341153" w:rsidRPr="00F30D2C" w:rsidRDefault="00341153" w:rsidP="00876B0E">
      <w:pPr>
        <w:numPr>
          <w:ilvl w:val="0"/>
          <w:numId w:val="13"/>
        </w:numPr>
        <w:spacing w:line="360" w:lineRule="auto"/>
      </w:pPr>
      <w:r w:rsidRPr="00F30D2C">
        <w:rPr>
          <w:b/>
        </w:rPr>
        <w:t>1° livello</w:t>
      </w:r>
      <w:r w:rsidRPr="00F30D2C">
        <w:t xml:space="preserve"> (Avanzato -  </w:t>
      </w:r>
      <w:r>
        <w:t xml:space="preserve">A= </w:t>
      </w:r>
      <w:r w:rsidRPr="00F30D2C">
        <w:t>voto 9/10): ………………………………………………………..</w:t>
      </w:r>
    </w:p>
    <w:p w14:paraId="394CBC41" w14:textId="77777777" w:rsidR="00341153" w:rsidRPr="00F30D2C" w:rsidRDefault="00341153" w:rsidP="00876B0E">
      <w:pPr>
        <w:numPr>
          <w:ilvl w:val="0"/>
          <w:numId w:val="13"/>
        </w:numPr>
        <w:spacing w:line="360" w:lineRule="auto"/>
      </w:pPr>
      <w:r w:rsidRPr="00F30D2C">
        <w:rPr>
          <w:b/>
        </w:rPr>
        <w:t>2° livello</w:t>
      </w:r>
      <w:r w:rsidRPr="00F30D2C">
        <w:t xml:space="preserve"> (Intermedio -  </w:t>
      </w:r>
      <w:r>
        <w:t xml:space="preserve">B= </w:t>
      </w:r>
      <w:r w:rsidRPr="00F30D2C">
        <w:t>voto 8): ………………………………………………………..</w:t>
      </w:r>
    </w:p>
    <w:p w14:paraId="4FDECBC6" w14:textId="77777777" w:rsidR="00341153" w:rsidRPr="00F30D2C" w:rsidRDefault="00341153" w:rsidP="00876B0E">
      <w:pPr>
        <w:numPr>
          <w:ilvl w:val="0"/>
          <w:numId w:val="13"/>
        </w:numPr>
        <w:spacing w:line="360" w:lineRule="auto"/>
      </w:pPr>
      <w:r w:rsidRPr="00F30D2C">
        <w:rPr>
          <w:b/>
        </w:rPr>
        <w:t>3° livello</w:t>
      </w:r>
      <w:r w:rsidRPr="00F30D2C">
        <w:t xml:space="preserve"> (Base -  </w:t>
      </w:r>
      <w:r>
        <w:t xml:space="preserve">C= </w:t>
      </w:r>
      <w:r w:rsidRPr="00F30D2C">
        <w:t>voto 7): ………………………………………………</w:t>
      </w:r>
      <w:r>
        <w:t>………………</w:t>
      </w:r>
    </w:p>
    <w:p w14:paraId="313C53AE" w14:textId="77777777" w:rsidR="00341153" w:rsidRPr="00F30D2C" w:rsidRDefault="00341153" w:rsidP="00DF08CC">
      <w:pPr>
        <w:numPr>
          <w:ilvl w:val="0"/>
          <w:numId w:val="13"/>
        </w:numPr>
        <w:spacing w:line="360" w:lineRule="auto"/>
      </w:pPr>
      <w:r w:rsidRPr="00F30D2C">
        <w:rPr>
          <w:b/>
        </w:rPr>
        <w:t>4° livello</w:t>
      </w:r>
      <w:r w:rsidRPr="00F30D2C">
        <w:t xml:space="preserve"> (Iniziale – </w:t>
      </w:r>
      <w:r>
        <w:t xml:space="preserve">D= </w:t>
      </w:r>
      <w:r w:rsidRPr="00F30D2C">
        <w:t>voto 6): …………………………………………………………….</w:t>
      </w:r>
    </w:p>
    <w:p w14:paraId="72631180" w14:textId="162C6B24" w:rsidR="00341153" w:rsidRPr="00F30D2C" w:rsidRDefault="00341153" w:rsidP="009A3EC6">
      <w:pPr>
        <w:numPr>
          <w:ilvl w:val="0"/>
          <w:numId w:val="13"/>
        </w:numPr>
        <w:spacing w:line="360" w:lineRule="auto"/>
      </w:pPr>
      <w:r w:rsidRPr="008108A3">
        <w:rPr>
          <w:b/>
        </w:rPr>
        <w:t>5° livello</w:t>
      </w:r>
      <w:r w:rsidRPr="008108A3">
        <w:t xml:space="preserve"> (</w:t>
      </w:r>
      <w:r w:rsidR="00AF75E1" w:rsidRPr="008108A3">
        <w:t>In fase di acquisizione</w:t>
      </w:r>
      <w:r w:rsidRPr="008108A3">
        <w:t xml:space="preserve"> – E= voto 4/5):</w:t>
      </w:r>
      <w:r>
        <w:t xml:space="preserve"> ……………………………………………………</w:t>
      </w:r>
    </w:p>
    <w:p w14:paraId="5DA34CCA" w14:textId="77777777" w:rsidR="00341153" w:rsidRDefault="00341153" w:rsidP="004C3AAD">
      <w:pPr>
        <w:spacing w:line="360" w:lineRule="auto"/>
        <w:ind w:left="360"/>
      </w:pPr>
      <w:r w:rsidRPr="00F30D2C">
        <w:rPr>
          <w:b/>
        </w:rPr>
        <w:t>Casi particolari</w:t>
      </w:r>
      <w:r w:rsidRPr="00F30D2C">
        <w:t>: (alunni BES: H, DSA, ecc)……………………………………………………..</w:t>
      </w:r>
    </w:p>
    <w:p w14:paraId="5CC5D3CC" w14:textId="77777777" w:rsidR="00341153" w:rsidRDefault="00341153" w:rsidP="00CC35E4">
      <w:pPr>
        <w:spacing w:before="120" w:after="120"/>
        <w:jc w:val="both"/>
      </w:pPr>
      <w:r w:rsidRPr="00CC35E4">
        <w:t xml:space="preserve">Sulla base di tali rilevazioni ed in linea con le Indicazioni nazionali, il Consiglio di classe ha individuato le finalità generali e le competenze chiave europee. </w:t>
      </w:r>
    </w:p>
    <w:p w14:paraId="2C5B20F6" w14:textId="77777777" w:rsidR="00D35A7D" w:rsidRDefault="00D35A7D" w:rsidP="00DE5F09">
      <w:pPr>
        <w:rPr>
          <w:b/>
        </w:rPr>
      </w:pPr>
    </w:p>
    <w:p w14:paraId="3F0C4DC4" w14:textId="77777777" w:rsidR="00341153" w:rsidRPr="00DE5F09" w:rsidRDefault="00341153" w:rsidP="00D35A7D">
      <w:pPr>
        <w:spacing w:before="120" w:after="120"/>
        <w:rPr>
          <w:b/>
        </w:rPr>
      </w:pPr>
      <w:r w:rsidRPr="00DE5F09">
        <w:rPr>
          <w:b/>
        </w:rPr>
        <w:t>FINALITÀ GENERALI</w:t>
      </w:r>
    </w:p>
    <w:p w14:paraId="56102E38" w14:textId="77777777" w:rsidR="00341153" w:rsidRPr="00CC35E4" w:rsidRDefault="00341153" w:rsidP="00D35A7D">
      <w:pPr>
        <w:numPr>
          <w:ilvl w:val="0"/>
          <w:numId w:val="14"/>
        </w:numPr>
        <w:spacing w:before="120"/>
        <w:ind w:left="714" w:hanging="357"/>
        <w:jc w:val="both"/>
      </w:pPr>
      <w:r w:rsidRPr="00CC35E4">
        <w:t>Promuovere il pieno sviluppo della persona umana.</w:t>
      </w:r>
    </w:p>
    <w:p w14:paraId="45CA0843" w14:textId="77777777" w:rsidR="00341153" w:rsidRPr="00CC35E4" w:rsidRDefault="00341153" w:rsidP="00CC35E4">
      <w:pPr>
        <w:numPr>
          <w:ilvl w:val="0"/>
          <w:numId w:val="14"/>
        </w:numPr>
        <w:ind w:left="714" w:hanging="357"/>
        <w:jc w:val="both"/>
      </w:pPr>
      <w:r w:rsidRPr="00CC35E4">
        <w:t>Formare una cittadinanza italiana, europea e planetaria.</w:t>
      </w:r>
    </w:p>
    <w:p w14:paraId="72ABDE15" w14:textId="77777777" w:rsidR="00341153" w:rsidRPr="00CC35E4" w:rsidRDefault="00341153" w:rsidP="00CC35E4">
      <w:pPr>
        <w:numPr>
          <w:ilvl w:val="0"/>
          <w:numId w:val="14"/>
        </w:numPr>
        <w:ind w:left="714" w:hanging="357"/>
        <w:jc w:val="both"/>
      </w:pPr>
      <w:r>
        <w:t>Realizzare consapevolmente la “Cittadinanza Attiva”, riconoscendo e rispettando</w:t>
      </w:r>
      <w:r w:rsidRPr="00CC35E4">
        <w:t xml:space="preserve"> i valori sanciti nella Costituzione italiana, con particolare riguardo ai principi fondamentali e ai diritti inviolabili di ogni essere umano.</w:t>
      </w:r>
    </w:p>
    <w:p w14:paraId="4673D379" w14:textId="77777777" w:rsidR="00341153" w:rsidRPr="00CC35E4" w:rsidRDefault="00341153" w:rsidP="00CC35E4">
      <w:pPr>
        <w:numPr>
          <w:ilvl w:val="0"/>
          <w:numId w:val="14"/>
        </w:numPr>
        <w:ind w:left="714" w:hanging="357"/>
        <w:jc w:val="both"/>
      </w:pPr>
      <w:r w:rsidRPr="00CC35E4">
        <w:t>Promuovere negli studenti la capacità di elaborare metodi e categorie che siano in grado di fare da bussola negli itinerari personali.</w:t>
      </w:r>
    </w:p>
    <w:p w14:paraId="6484AEEF" w14:textId="77777777" w:rsidR="00341153" w:rsidRPr="00CC35E4" w:rsidRDefault="00341153" w:rsidP="00CC35E4">
      <w:pPr>
        <w:numPr>
          <w:ilvl w:val="0"/>
          <w:numId w:val="14"/>
        </w:numPr>
        <w:ind w:left="714" w:hanging="357"/>
        <w:jc w:val="both"/>
      </w:pPr>
      <w:r w:rsidRPr="00CC35E4">
        <w:t>Favorire l’autonomia di pensiero degli studenti, orientando l’azione didattica alla costruzione di saperi a partire da concreti bisogni formativi.</w:t>
      </w:r>
    </w:p>
    <w:p w14:paraId="5137E8D4" w14:textId="77777777" w:rsidR="00341153" w:rsidRPr="008160A1" w:rsidRDefault="00341153" w:rsidP="00CC35E4">
      <w:pPr>
        <w:numPr>
          <w:ilvl w:val="0"/>
          <w:numId w:val="14"/>
        </w:numPr>
        <w:ind w:left="714" w:hanging="357"/>
        <w:jc w:val="both"/>
      </w:pPr>
      <w:r w:rsidRPr="008160A1">
        <w:t>Offrire agli studenti occasione di apprendimento dei saperi e dei linguaggi culturali di base</w:t>
      </w:r>
      <w:r w:rsidR="00E50806" w:rsidRPr="008160A1">
        <w:t xml:space="preserve"> anche a livello digitale</w:t>
      </w:r>
      <w:r w:rsidRPr="008160A1">
        <w:t>.</w:t>
      </w:r>
    </w:p>
    <w:p w14:paraId="68EBFD55" w14:textId="77777777" w:rsidR="00341153" w:rsidRPr="00CC35E4" w:rsidRDefault="00341153" w:rsidP="00CC35E4">
      <w:pPr>
        <w:numPr>
          <w:ilvl w:val="0"/>
          <w:numId w:val="14"/>
        </w:numPr>
        <w:ind w:left="714" w:hanging="357"/>
        <w:jc w:val="both"/>
      </w:pPr>
      <w:r w:rsidRPr="00CC35E4">
        <w:t>Far sì che gli studenti acquisiscano gli strumenti di pensiero necessari per apprendere a selezionare le informazioni.</w:t>
      </w:r>
    </w:p>
    <w:p w14:paraId="40628A6F" w14:textId="77777777" w:rsidR="00341153" w:rsidRPr="00F6792E" w:rsidRDefault="00341153" w:rsidP="00F6792E">
      <w:pPr>
        <w:numPr>
          <w:ilvl w:val="0"/>
          <w:numId w:val="14"/>
        </w:numPr>
        <w:ind w:left="714" w:hanging="357"/>
        <w:jc w:val="both"/>
      </w:pPr>
      <w:r w:rsidRPr="00CC35E4">
        <w:t xml:space="preserve">Abituare gli alunni a leggere le proprie emozioni e a saperle gestire. </w:t>
      </w:r>
    </w:p>
    <w:p w14:paraId="1F659506" w14:textId="77777777" w:rsidR="00341153" w:rsidRDefault="00341153" w:rsidP="00DE5F09">
      <w:pPr>
        <w:rPr>
          <w:b/>
        </w:rPr>
      </w:pPr>
    </w:p>
    <w:p w14:paraId="1712D2B6" w14:textId="77777777" w:rsidR="00341153" w:rsidRPr="00DE5F09" w:rsidRDefault="00341153" w:rsidP="00D35A7D">
      <w:pPr>
        <w:spacing w:before="120" w:after="120"/>
        <w:rPr>
          <w:b/>
        </w:rPr>
      </w:pPr>
      <w:r>
        <w:rPr>
          <w:b/>
        </w:rPr>
        <w:t>COMPETENZE CHIAVE EUROPEE</w:t>
      </w:r>
    </w:p>
    <w:p w14:paraId="482A4730" w14:textId="10FECE93" w:rsidR="00341153" w:rsidRPr="008108A3" w:rsidRDefault="001F1035" w:rsidP="00F6792E">
      <w:pPr>
        <w:numPr>
          <w:ilvl w:val="0"/>
          <w:numId w:val="14"/>
        </w:numPr>
        <w:ind w:left="714" w:hanging="357"/>
        <w:jc w:val="both"/>
      </w:pPr>
      <w:r w:rsidRPr="008108A3">
        <w:t>Competenza alfabetica funzionale</w:t>
      </w:r>
    </w:p>
    <w:p w14:paraId="18F9E9B0" w14:textId="1DD42A44" w:rsidR="00341153" w:rsidRPr="008108A3" w:rsidRDefault="00341153" w:rsidP="00F6792E">
      <w:pPr>
        <w:numPr>
          <w:ilvl w:val="0"/>
          <w:numId w:val="14"/>
        </w:numPr>
        <w:ind w:left="714" w:hanging="357"/>
        <w:jc w:val="both"/>
      </w:pPr>
      <w:r w:rsidRPr="008108A3">
        <w:t>Co</w:t>
      </w:r>
      <w:r w:rsidR="001F1035" w:rsidRPr="008108A3">
        <w:t>mpetenza multilinguistica</w:t>
      </w:r>
    </w:p>
    <w:p w14:paraId="4686B1F8" w14:textId="6ABA5FEC" w:rsidR="00341153" w:rsidRPr="008108A3" w:rsidRDefault="00341153" w:rsidP="00F6792E">
      <w:pPr>
        <w:numPr>
          <w:ilvl w:val="0"/>
          <w:numId w:val="14"/>
        </w:numPr>
        <w:ind w:left="714" w:hanging="357"/>
        <w:jc w:val="both"/>
      </w:pPr>
      <w:r w:rsidRPr="008108A3">
        <w:t>Competenz</w:t>
      </w:r>
      <w:r w:rsidR="001F1035" w:rsidRPr="008108A3">
        <w:t xml:space="preserve">a </w:t>
      </w:r>
      <w:r w:rsidRPr="008108A3">
        <w:t>matematica</w:t>
      </w:r>
      <w:r w:rsidR="001F1035" w:rsidRPr="008108A3">
        <w:t xml:space="preserve"> e competenza in scienze, tecnologie e ingegneria</w:t>
      </w:r>
    </w:p>
    <w:p w14:paraId="49300781" w14:textId="78FD6AC1" w:rsidR="00341153" w:rsidRPr="008108A3" w:rsidRDefault="00341153" w:rsidP="00F6792E">
      <w:pPr>
        <w:numPr>
          <w:ilvl w:val="0"/>
          <w:numId w:val="14"/>
        </w:numPr>
        <w:ind w:left="714" w:hanging="357"/>
        <w:jc w:val="both"/>
      </w:pPr>
      <w:r w:rsidRPr="008108A3">
        <w:t>Competenza digitale</w:t>
      </w:r>
    </w:p>
    <w:p w14:paraId="529CB43B" w14:textId="1BAA76BC" w:rsidR="00341153" w:rsidRPr="008108A3" w:rsidRDefault="001F1035" w:rsidP="00F6792E">
      <w:pPr>
        <w:numPr>
          <w:ilvl w:val="0"/>
          <w:numId w:val="14"/>
        </w:numPr>
        <w:ind w:left="714" w:hanging="357"/>
        <w:jc w:val="both"/>
      </w:pPr>
      <w:r w:rsidRPr="008108A3">
        <w:t>Competenza personale, sociale e capacità di i</w:t>
      </w:r>
      <w:r w:rsidR="00341153" w:rsidRPr="008108A3">
        <w:t>mparare ad imparare</w:t>
      </w:r>
    </w:p>
    <w:p w14:paraId="60BB2980" w14:textId="117B2623" w:rsidR="00341153" w:rsidRPr="008108A3" w:rsidRDefault="00341153" w:rsidP="00F6792E">
      <w:pPr>
        <w:numPr>
          <w:ilvl w:val="0"/>
          <w:numId w:val="14"/>
        </w:numPr>
        <w:ind w:left="714" w:hanging="357"/>
        <w:jc w:val="both"/>
      </w:pPr>
      <w:r w:rsidRPr="008108A3">
        <w:t>Competenz</w:t>
      </w:r>
      <w:r w:rsidR="001F1035" w:rsidRPr="008108A3">
        <w:t>a in materia di cittadinanza</w:t>
      </w:r>
    </w:p>
    <w:p w14:paraId="07340D30" w14:textId="3ADFAB33" w:rsidR="00341153" w:rsidRPr="008108A3" w:rsidRDefault="001F1035" w:rsidP="00F6792E">
      <w:pPr>
        <w:numPr>
          <w:ilvl w:val="0"/>
          <w:numId w:val="14"/>
        </w:numPr>
        <w:ind w:left="714" w:hanging="357"/>
        <w:jc w:val="both"/>
      </w:pPr>
      <w:r w:rsidRPr="008108A3">
        <w:t>Competenza imprenditoriale</w:t>
      </w:r>
    </w:p>
    <w:p w14:paraId="72EA9D50" w14:textId="7AD5CA0A" w:rsidR="00341153" w:rsidRPr="008108A3" w:rsidRDefault="001F1035" w:rsidP="00D35A7D">
      <w:pPr>
        <w:numPr>
          <w:ilvl w:val="0"/>
          <w:numId w:val="14"/>
        </w:numPr>
        <w:ind w:left="714" w:hanging="357"/>
        <w:jc w:val="both"/>
      </w:pPr>
      <w:r w:rsidRPr="008108A3">
        <w:t>Competenza in materia di c</w:t>
      </w:r>
      <w:r w:rsidR="00341153" w:rsidRPr="008108A3">
        <w:t>onsapevolezza ed espressione cultural</w:t>
      </w:r>
      <w:r w:rsidRPr="008108A3">
        <w:t>i</w:t>
      </w:r>
    </w:p>
    <w:p w14:paraId="2DA1ECB7" w14:textId="77777777" w:rsidR="00D35A7D" w:rsidRPr="00CC35E4" w:rsidRDefault="00D35A7D" w:rsidP="00D35A7D">
      <w:pPr>
        <w:ind w:left="714"/>
        <w:jc w:val="both"/>
      </w:pPr>
    </w:p>
    <w:p w14:paraId="1CAE7817" w14:textId="77777777" w:rsidR="00300C8A" w:rsidRDefault="00300C8A" w:rsidP="00D35A7D">
      <w:pPr>
        <w:spacing w:before="120" w:after="120"/>
        <w:rPr>
          <w:b/>
        </w:rPr>
      </w:pPr>
    </w:p>
    <w:p w14:paraId="3802FCA0" w14:textId="47622EE9" w:rsidR="00341153" w:rsidRPr="00DE5F09" w:rsidRDefault="00341153" w:rsidP="00D35A7D">
      <w:pPr>
        <w:spacing w:before="120" w:after="120"/>
        <w:rPr>
          <w:b/>
        </w:rPr>
      </w:pPr>
      <w:r w:rsidRPr="00DE5F09">
        <w:rPr>
          <w:b/>
        </w:rPr>
        <w:lastRenderedPageBreak/>
        <w:t>MODULO ORGANIZZATIVO</w:t>
      </w:r>
    </w:p>
    <w:p w14:paraId="65A25F4A" w14:textId="779421E1" w:rsidR="00341153" w:rsidRPr="007C3243" w:rsidRDefault="00E50806" w:rsidP="00EC1641">
      <w:pPr>
        <w:jc w:val="both"/>
      </w:pPr>
      <w:r w:rsidRPr="007C3243">
        <w:t>Dato che la Scuola è ad indirizzo musicale, n</w:t>
      </w:r>
      <w:r w:rsidR="00341153" w:rsidRPr="007C3243">
        <w:t>ella classe ...  si attua il modulo org</w:t>
      </w:r>
      <w:r w:rsidRPr="007C3243">
        <w:t xml:space="preserve">anizzativo di </w:t>
      </w:r>
      <w:r w:rsidRPr="00FF0BB0">
        <w:t>32</w:t>
      </w:r>
      <w:r w:rsidR="00D17CB6">
        <w:t xml:space="preserve"> ore settimanali</w:t>
      </w:r>
      <w:r w:rsidR="00AB0FC8" w:rsidRPr="00FF0BB0">
        <w:t xml:space="preserve"> (seconde e terze classi)</w:t>
      </w:r>
      <w:r w:rsidR="00D17CB6">
        <w:t xml:space="preserve"> o</w:t>
      </w:r>
      <w:r w:rsidR="00027AA3">
        <w:t>ppure</w:t>
      </w:r>
      <w:r w:rsidR="00D17CB6">
        <w:t xml:space="preserve"> </w:t>
      </w:r>
      <w:r w:rsidR="00AB0FC8" w:rsidRPr="00FF0BB0">
        <w:t>33</w:t>
      </w:r>
      <w:r w:rsidR="00D17CB6">
        <w:t xml:space="preserve"> ore settimanali</w:t>
      </w:r>
      <w:r w:rsidR="00AB0FC8" w:rsidRPr="00FF0BB0">
        <w:t xml:space="preserve"> (prime classi)</w:t>
      </w:r>
      <w:r w:rsidR="00AB0FC8">
        <w:t xml:space="preserve"> </w:t>
      </w:r>
      <w:r w:rsidR="00046050" w:rsidRPr="00E06A61">
        <w:t xml:space="preserve"> (oppure 30</w:t>
      </w:r>
      <w:r w:rsidR="00D17CB6">
        <w:t xml:space="preserve"> ore settimanali</w:t>
      </w:r>
      <w:r w:rsidR="00046050" w:rsidRPr="00E06A61">
        <w:t xml:space="preserve"> se la classe non è ad indirizzo musicale)</w:t>
      </w:r>
      <w:r w:rsidRPr="00D5244E">
        <w:t xml:space="preserve"> </w:t>
      </w:r>
      <w:r w:rsidR="00341153" w:rsidRPr="00D5244E">
        <w:t>così suddivise:</w:t>
      </w:r>
    </w:p>
    <w:p w14:paraId="212E7992" w14:textId="25F23391" w:rsidR="00E50806" w:rsidRPr="00EC1641" w:rsidRDefault="00341153" w:rsidP="00EC1641">
      <w:pPr>
        <w:jc w:val="both"/>
      </w:pPr>
      <w:r w:rsidRPr="007C3243">
        <w:t>(29 ore + 1 ora di approfondimento</w:t>
      </w:r>
      <w:r w:rsidR="00E50806" w:rsidRPr="007C3243">
        <w:t xml:space="preserve"> + 2</w:t>
      </w:r>
      <w:r w:rsidR="00D17CB6">
        <w:t>/3</w:t>
      </w:r>
      <w:r w:rsidR="00E50806" w:rsidRPr="007C3243">
        <w:t xml:space="preserve"> ore di strumento musicale</w:t>
      </w:r>
      <w:r w:rsidRPr="007C3243">
        <w:t>)</w:t>
      </w:r>
      <w:r w:rsidR="00E50806" w:rsidRPr="007C3243">
        <w:t>.</w:t>
      </w:r>
    </w:p>
    <w:tbl>
      <w:tblPr>
        <w:tblW w:w="0" w:type="auto"/>
        <w:tblInd w:w="108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760"/>
        <w:gridCol w:w="1260"/>
        <w:gridCol w:w="1260"/>
        <w:gridCol w:w="1390"/>
      </w:tblGrid>
      <w:tr w:rsidR="00341153" w:rsidRPr="00854E92" w14:paraId="0C84A802" w14:textId="77777777" w:rsidTr="00054B88">
        <w:trPr>
          <w:trHeight w:val="603"/>
        </w:trPr>
        <w:tc>
          <w:tcPr>
            <w:tcW w:w="5760" w:type="dxa"/>
            <w:tcBorders>
              <w:top w:val="double" w:sz="4" w:space="0" w:color="808080"/>
            </w:tcBorders>
            <w:vAlign w:val="center"/>
          </w:tcPr>
          <w:p w14:paraId="0EFA87CB" w14:textId="77777777" w:rsidR="00341153" w:rsidRPr="00854E92" w:rsidRDefault="00341153" w:rsidP="00D234CF">
            <w:pPr>
              <w:jc w:val="center"/>
            </w:pPr>
            <w:r w:rsidRPr="00854E92">
              <w:rPr>
                <w:sz w:val="22"/>
                <w:szCs w:val="22"/>
              </w:rPr>
              <w:t>Discipline o gruppi di discipline</w:t>
            </w:r>
          </w:p>
        </w:tc>
        <w:tc>
          <w:tcPr>
            <w:tcW w:w="1260" w:type="dxa"/>
            <w:tcBorders>
              <w:top w:val="double" w:sz="4" w:space="0" w:color="808080"/>
            </w:tcBorders>
            <w:vAlign w:val="center"/>
          </w:tcPr>
          <w:p w14:paraId="3C38419A" w14:textId="77777777" w:rsidR="00341153" w:rsidRPr="00854E92" w:rsidRDefault="00341153" w:rsidP="00D234CF">
            <w:pPr>
              <w:jc w:val="center"/>
            </w:pPr>
            <w:r w:rsidRPr="00854E92">
              <w:rPr>
                <w:sz w:val="22"/>
                <w:szCs w:val="22"/>
              </w:rPr>
              <w:t>I classe</w:t>
            </w:r>
          </w:p>
          <w:p w14:paraId="55397607" w14:textId="77777777" w:rsidR="00341153" w:rsidRPr="00854E92" w:rsidRDefault="00341153" w:rsidP="00D234CF">
            <w:pPr>
              <w:jc w:val="center"/>
            </w:pPr>
            <w:r w:rsidRPr="00854E92">
              <w:rPr>
                <w:sz w:val="22"/>
                <w:szCs w:val="22"/>
              </w:rPr>
              <w:t>ore</w:t>
            </w:r>
          </w:p>
        </w:tc>
        <w:tc>
          <w:tcPr>
            <w:tcW w:w="1260" w:type="dxa"/>
            <w:tcBorders>
              <w:top w:val="double" w:sz="4" w:space="0" w:color="808080"/>
            </w:tcBorders>
            <w:vAlign w:val="center"/>
          </w:tcPr>
          <w:p w14:paraId="1871D684" w14:textId="77777777" w:rsidR="00341153" w:rsidRPr="00854E92" w:rsidRDefault="00341153" w:rsidP="00D234CF">
            <w:pPr>
              <w:jc w:val="center"/>
            </w:pPr>
            <w:r w:rsidRPr="00854E92">
              <w:rPr>
                <w:sz w:val="22"/>
                <w:szCs w:val="22"/>
              </w:rPr>
              <w:t>II classe</w:t>
            </w:r>
          </w:p>
          <w:p w14:paraId="623F55FA" w14:textId="77777777" w:rsidR="00341153" w:rsidRPr="00854E92" w:rsidRDefault="00341153" w:rsidP="00D234CF">
            <w:pPr>
              <w:jc w:val="center"/>
            </w:pPr>
            <w:r w:rsidRPr="00854E92">
              <w:rPr>
                <w:sz w:val="22"/>
                <w:szCs w:val="22"/>
              </w:rPr>
              <w:t>ore</w:t>
            </w:r>
          </w:p>
        </w:tc>
        <w:tc>
          <w:tcPr>
            <w:tcW w:w="1390" w:type="dxa"/>
            <w:tcBorders>
              <w:top w:val="double" w:sz="4" w:space="0" w:color="808080"/>
            </w:tcBorders>
            <w:vAlign w:val="center"/>
          </w:tcPr>
          <w:p w14:paraId="32D2315C" w14:textId="77777777" w:rsidR="00341153" w:rsidRPr="00854E92" w:rsidRDefault="00341153" w:rsidP="00D234CF">
            <w:pPr>
              <w:jc w:val="center"/>
            </w:pPr>
            <w:r w:rsidRPr="00854E92">
              <w:rPr>
                <w:sz w:val="22"/>
                <w:szCs w:val="22"/>
              </w:rPr>
              <w:t>III classe</w:t>
            </w:r>
          </w:p>
          <w:p w14:paraId="44BC7295" w14:textId="77777777" w:rsidR="00341153" w:rsidRPr="00854E92" w:rsidRDefault="00341153" w:rsidP="00D234CF">
            <w:pPr>
              <w:jc w:val="center"/>
            </w:pPr>
            <w:r w:rsidRPr="00854E92">
              <w:rPr>
                <w:sz w:val="22"/>
                <w:szCs w:val="22"/>
              </w:rPr>
              <w:t>ore</w:t>
            </w:r>
          </w:p>
        </w:tc>
      </w:tr>
      <w:tr w:rsidR="00341153" w:rsidRPr="00854E92" w14:paraId="1BC87352" w14:textId="77777777" w:rsidTr="00054B88">
        <w:trPr>
          <w:trHeight w:val="340"/>
        </w:trPr>
        <w:tc>
          <w:tcPr>
            <w:tcW w:w="5760" w:type="dxa"/>
            <w:vAlign w:val="center"/>
          </w:tcPr>
          <w:p w14:paraId="582DFB17" w14:textId="77777777" w:rsidR="00341153" w:rsidRPr="00854E92" w:rsidRDefault="00A92332" w:rsidP="00A92332">
            <w:pPr>
              <w:spacing w:line="360" w:lineRule="auto"/>
            </w:pPr>
            <w:r>
              <w:rPr>
                <w:sz w:val="22"/>
                <w:szCs w:val="22"/>
              </w:rPr>
              <w:t xml:space="preserve">Italiano </w:t>
            </w:r>
          </w:p>
        </w:tc>
        <w:tc>
          <w:tcPr>
            <w:tcW w:w="1260" w:type="dxa"/>
            <w:vAlign w:val="center"/>
          </w:tcPr>
          <w:p w14:paraId="77067B31" w14:textId="77777777" w:rsidR="00341153" w:rsidRPr="00854E92" w:rsidRDefault="00A92332" w:rsidP="00D234CF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  <w:vAlign w:val="center"/>
          </w:tcPr>
          <w:p w14:paraId="4EB0FED6" w14:textId="77777777" w:rsidR="00341153" w:rsidRPr="00854E92" w:rsidRDefault="00A92332" w:rsidP="00D234CF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vAlign w:val="center"/>
          </w:tcPr>
          <w:p w14:paraId="772D3147" w14:textId="77777777" w:rsidR="00341153" w:rsidRPr="00854E92" w:rsidRDefault="00A92332" w:rsidP="00D234CF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A92332" w:rsidRPr="00854E92" w14:paraId="036A71B4" w14:textId="77777777" w:rsidTr="00054B88">
        <w:trPr>
          <w:trHeight w:val="340"/>
        </w:trPr>
        <w:tc>
          <w:tcPr>
            <w:tcW w:w="5760" w:type="dxa"/>
            <w:vAlign w:val="center"/>
          </w:tcPr>
          <w:p w14:paraId="73FCD472" w14:textId="77777777" w:rsidR="00A92332" w:rsidRDefault="00C117C5" w:rsidP="00C117C5">
            <w:pPr>
              <w:spacing w:line="360" w:lineRule="auto"/>
            </w:pPr>
            <w:r>
              <w:rPr>
                <w:sz w:val="22"/>
                <w:szCs w:val="22"/>
              </w:rPr>
              <w:t xml:space="preserve">Storia </w:t>
            </w:r>
          </w:p>
        </w:tc>
        <w:tc>
          <w:tcPr>
            <w:tcW w:w="1260" w:type="dxa"/>
            <w:vAlign w:val="center"/>
          </w:tcPr>
          <w:p w14:paraId="456F1A71" w14:textId="77777777" w:rsidR="00A92332" w:rsidRPr="00854E92" w:rsidRDefault="00C117C5" w:rsidP="00D234CF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vAlign w:val="center"/>
          </w:tcPr>
          <w:p w14:paraId="525632CC" w14:textId="77777777" w:rsidR="00A92332" w:rsidRPr="00854E92" w:rsidRDefault="00C117C5" w:rsidP="00D234CF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0" w:type="dxa"/>
            <w:vAlign w:val="center"/>
          </w:tcPr>
          <w:p w14:paraId="4FE79C77" w14:textId="77777777" w:rsidR="00A92332" w:rsidRPr="00854E92" w:rsidRDefault="00C117C5" w:rsidP="00D234CF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C117C5" w:rsidRPr="00854E92" w14:paraId="02982A29" w14:textId="77777777" w:rsidTr="00054B88">
        <w:trPr>
          <w:trHeight w:val="340"/>
        </w:trPr>
        <w:tc>
          <w:tcPr>
            <w:tcW w:w="5760" w:type="dxa"/>
            <w:vAlign w:val="center"/>
          </w:tcPr>
          <w:p w14:paraId="2598AC28" w14:textId="77777777" w:rsidR="00C117C5" w:rsidRDefault="00C117C5" w:rsidP="00C117C5">
            <w:pPr>
              <w:spacing w:line="360" w:lineRule="auto"/>
            </w:pPr>
            <w:r>
              <w:rPr>
                <w:sz w:val="22"/>
                <w:szCs w:val="22"/>
              </w:rPr>
              <w:t>Geografia</w:t>
            </w:r>
          </w:p>
        </w:tc>
        <w:tc>
          <w:tcPr>
            <w:tcW w:w="1260" w:type="dxa"/>
            <w:vAlign w:val="center"/>
          </w:tcPr>
          <w:p w14:paraId="6D1142FC" w14:textId="77777777" w:rsidR="00C117C5" w:rsidRDefault="00C117C5" w:rsidP="00D234CF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vAlign w:val="center"/>
          </w:tcPr>
          <w:p w14:paraId="4A43B030" w14:textId="77777777" w:rsidR="00C117C5" w:rsidRDefault="00C117C5" w:rsidP="00D234CF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0" w:type="dxa"/>
            <w:vAlign w:val="center"/>
          </w:tcPr>
          <w:p w14:paraId="21CAF7FB" w14:textId="77777777" w:rsidR="00C117C5" w:rsidRDefault="00C117C5" w:rsidP="00D234CF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341153" w:rsidRPr="00854E92" w14:paraId="1B97F7A3" w14:textId="77777777" w:rsidTr="00054B88">
        <w:trPr>
          <w:trHeight w:val="340"/>
        </w:trPr>
        <w:tc>
          <w:tcPr>
            <w:tcW w:w="5760" w:type="dxa"/>
            <w:vAlign w:val="center"/>
          </w:tcPr>
          <w:p w14:paraId="22960F6F" w14:textId="77777777" w:rsidR="00341153" w:rsidRPr="00854E92" w:rsidRDefault="00A92332" w:rsidP="00A92332">
            <w:pPr>
              <w:spacing w:line="360" w:lineRule="auto"/>
            </w:pPr>
            <w:r>
              <w:rPr>
                <w:sz w:val="22"/>
                <w:szCs w:val="22"/>
              </w:rPr>
              <w:t xml:space="preserve">Matematica </w:t>
            </w:r>
          </w:p>
        </w:tc>
        <w:tc>
          <w:tcPr>
            <w:tcW w:w="1260" w:type="dxa"/>
            <w:vAlign w:val="center"/>
          </w:tcPr>
          <w:p w14:paraId="71DAD311" w14:textId="77777777" w:rsidR="00341153" w:rsidRPr="00854E92" w:rsidRDefault="00A92332" w:rsidP="00D234CF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  <w:vAlign w:val="center"/>
          </w:tcPr>
          <w:p w14:paraId="72E0176D" w14:textId="77777777" w:rsidR="00341153" w:rsidRPr="00854E92" w:rsidRDefault="00A92332" w:rsidP="00D234CF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vAlign w:val="center"/>
          </w:tcPr>
          <w:p w14:paraId="19EFB24D" w14:textId="77777777" w:rsidR="00341153" w:rsidRPr="00854E92" w:rsidRDefault="00A92332" w:rsidP="00D234CF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A92332" w:rsidRPr="00854E92" w14:paraId="10682257" w14:textId="77777777" w:rsidTr="00054B88">
        <w:trPr>
          <w:trHeight w:val="340"/>
        </w:trPr>
        <w:tc>
          <w:tcPr>
            <w:tcW w:w="5760" w:type="dxa"/>
            <w:vAlign w:val="center"/>
          </w:tcPr>
          <w:p w14:paraId="3003DC84" w14:textId="77777777" w:rsidR="00A92332" w:rsidRDefault="00A92332" w:rsidP="00A92332">
            <w:pPr>
              <w:spacing w:line="360" w:lineRule="auto"/>
            </w:pPr>
            <w:r>
              <w:rPr>
                <w:sz w:val="22"/>
                <w:szCs w:val="22"/>
              </w:rPr>
              <w:t>Scienze</w:t>
            </w:r>
          </w:p>
        </w:tc>
        <w:tc>
          <w:tcPr>
            <w:tcW w:w="1260" w:type="dxa"/>
            <w:vAlign w:val="center"/>
          </w:tcPr>
          <w:p w14:paraId="1F2F858D" w14:textId="77777777" w:rsidR="00A92332" w:rsidRPr="00854E92" w:rsidRDefault="00A92332" w:rsidP="00D234CF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vAlign w:val="center"/>
          </w:tcPr>
          <w:p w14:paraId="7D2344A4" w14:textId="77777777" w:rsidR="00A92332" w:rsidRPr="00854E92" w:rsidRDefault="00A92332" w:rsidP="00D234CF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0" w:type="dxa"/>
            <w:vAlign w:val="center"/>
          </w:tcPr>
          <w:p w14:paraId="4D0D404A" w14:textId="77777777" w:rsidR="00A92332" w:rsidRPr="00854E92" w:rsidRDefault="00A92332" w:rsidP="00D234CF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341153" w:rsidRPr="00854E92" w14:paraId="5BA4BE3C" w14:textId="77777777" w:rsidTr="00054B88">
        <w:trPr>
          <w:trHeight w:val="340"/>
        </w:trPr>
        <w:tc>
          <w:tcPr>
            <w:tcW w:w="5760" w:type="dxa"/>
            <w:vAlign w:val="center"/>
          </w:tcPr>
          <w:p w14:paraId="05FA13B7" w14:textId="77777777" w:rsidR="00341153" w:rsidRPr="00854E92" w:rsidRDefault="00341153" w:rsidP="00D234CF">
            <w:pPr>
              <w:spacing w:line="360" w:lineRule="auto"/>
            </w:pPr>
            <w:r w:rsidRPr="00854E92">
              <w:rPr>
                <w:sz w:val="22"/>
                <w:szCs w:val="22"/>
              </w:rPr>
              <w:t>Tecnologia</w:t>
            </w:r>
          </w:p>
        </w:tc>
        <w:tc>
          <w:tcPr>
            <w:tcW w:w="1260" w:type="dxa"/>
            <w:vAlign w:val="center"/>
          </w:tcPr>
          <w:p w14:paraId="65D2F81E" w14:textId="77777777" w:rsidR="00341153" w:rsidRPr="00854E92" w:rsidRDefault="00341153" w:rsidP="00D234CF">
            <w:pPr>
              <w:spacing w:line="360" w:lineRule="auto"/>
              <w:jc w:val="center"/>
            </w:pPr>
            <w:r w:rsidRPr="00854E92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vAlign w:val="center"/>
          </w:tcPr>
          <w:p w14:paraId="69859048" w14:textId="77777777" w:rsidR="00341153" w:rsidRPr="00854E92" w:rsidRDefault="00341153" w:rsidP="00D234CF">
            <w:pPr>
              <w:spacing w:line="360" w:lineRule="auto"/>
              <w:jc w:val="center"/>
            </w:pPr>
            <w:r w:rsidRPr="00854E92">
              <w:rPr>
                <w:sz w:val="22"/>
                <w:szCs w:val="22"/>
              </w:rPr>
              <w:t>2</w:t>
            </w:r>
          </w:p>
        </w:tc>
        <w:tc>
          <w:tcPr>
            <w:tcW w:w="1390" w:type="dxa"/>
            <w:vAlign w:val="center"/>
          </w:tcPr>
          <w:p w14:paraId="43FCFDE3" w14:textId="77777777" w:rsidR="00341153" w:rsidRPr="00854E92" w:rsidRDefault="00341153" w:rsidP="00D234CF">
            <w:pPr>
              <w:spacing w:line="360" w:lineRule="auto"/>
              <w:jc w:val="center"/>
            </w:pPr>
            <w:r w:rsidRPr="00854E92">
              <w:rPr>
                <w:sz w:val="22"/>
                <w:szCs w:val="22"/>
              </w:rPr>
              <w:t>2</w:t>
            </w:r>
          </w:p>
        </w:tc>
      </w:tr>
      <w:tr w:rsidR="00341153" w:rsidRPr="00854E92" w14:paraId="43F42089" w14:textId="77777777" w:rsidTr="00054B88">
        <w:trPr>
          <w:trHeight w:val="340"/>
        </w:trPr>
        <w:tc>
          <w:tcPr>
            <w:tcW w:w="5760" w:type="dxa"/>
            <w:vAlign w:val="center"/>
          </w:tcPr>
          <w:p w14:paraId="5A22FCA8" w14:textId="77777777" w:rsidR="00341153" w:rsidRPr="00854E92" w:rsidRDefault="00341153" w:rsidP="00D234CF">
            <w:pPr>
              <w:spacing w:line="360" w:lineRule="auto"/>
            </w:pPr>
            <w:r w:rsidRPr="00854E92">
              <w:rPr>
                <w:sz w:val="22"/>
                <w:szCs w:val="22"/>
              </w:rPr>
              <w:t>Inglese</w:t>
            </w:r>
          </w:p>
        </w:tc>
        <w:tc>
          <w:tcPr>
            <w:tcW w:w="1260" w:type="dxa"/>
            <w:vAlign w:val="center"/>
          </w:tcPr>
          <w:p w14:paraId="0B439259" w14:textId="77777777" w:rsidR="00341153" w:rsidRPr="00854E92" w:rsidRDefault="00341153" w:rsidP="00D234CF">
            <w:pPr>
              <w:spacing w:line="360" w:lineRule="auto"/>
              <w:jc w:val="center"/>
            </w:pPr>
            <w:r w:rsidRPr="00854E92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vAlign w:val="center"/>
          </w:tcPr>
          <w:p w14:paraId="3A522797" w14:textId="77777777" w:rsidR="00341153" w:rsidRPr="00854E92" w:rsidRDefault="00341153" w:rsidP="00D234CF">
            <w:pPr>
              <w:spacing w:line="360" w:lineRule="auto"/>
              <w:jc w:val="center"/>
            </w:pPr>
            <w:r w:rsidRPr="00854E92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vAlign w:val="center"/>
          </w:tcPr>
          <w:p w14:paraId="7CC59BBA" w14:textId="77777777" w:rsidR="00341153" w:rsidRPr="00854E92" w:rsidRDefault="00341153" w:rsidP="00D234CF">
            <w:pPr>
              <w:spacing w:line="360" w:lineRule="auto"/>
              <w:jc w:val="center"/>
            </w:pPr>
            <w:r w:rsidRPr="00854E92">
              <w:rPr>
                <w:sz w:val="22"/>
                <w:szCs w:val="22"/>
              </w:rPr>
              <w:t>3</w:t>
            </w:r>
          </w:p>
        </w:tc>
      </w:tr>
      <w:tr w:rsidR="00341153" w:rsidRPr="00854E92" w14:paraId="7413D974" w14:textId="77777777" w:rsidTr="00054B88">
        <w:trPr>
          <w:trHeight w:val="340"/>
        </w:trPr>
        <w:tc>
          <w:tcPr>
            <w:tcW w:w="5760" w:type="dxa"/>
            <w:vAlign w:val="center"/>
          </w:tcPr>
          <w:p w14:paraId="07910C41" w14:textId="77777777" w:rsidR="00341153" w:rsidRPr="00854E92" w:rsidRDefault="00341153" w:rsidP="00D234CF">
            <w:pPr>
              <w:spacing w:line="360" w:lineRule="auto"/>
            </w:pPr>
            <w:r w:rsidRPr="00854E92">
              <w:rPr>
                <w:sz w:val="22"/>
                <w:szCs w:val="22"/>
              </w:rPr>
              <w:t>Seconda lingua comunitaria</w:t>
            </w:r>
            <w:r w:rsidR="00A92332">
              <w:rPr>
                <w:sz w:val="22"/>
                <w:szCs w:val="22"/>
              </w:rPr>
              <w:t xml:space="preserve"> (Francese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  <w:vAlign w:val="center"/>
          </w:tcPr>
          <w:p w14:paraId="628FBCFA" w14:textId="77777777" w:rsidR="00341153" w:rsidRPr="00854E92" w:rsidRDefault="00341153" w:rsidP="00D234CF">
            <w:pPr>
              <w:spacing w:line="360" w:lineRule="auto"/>
              <w:jc w:val="center"/>
            </w:pPr>
            <w:r w:rsidRPr="00854E92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vAlign w:val="center"/>
          </w:tcPr>
          <w:p w14:paraId="3F51B8D5" w14:textId="77777777" w:rsidR="00341153" w:rsidRPr="00854E92" w:rsidRDefault="00341153" w:rsidP="00D234CF">
            <w:pPr>
              <w:spacing w:line="360" w:lineRule="auto"/>
              <w:jc w:val="center"/>
            </w:pPr>
            <w:r w:rsidRPr="00854E92">
              <w:rPr>
                <w:sz w:val="22"/>
                <w:szCs w:val="22"/>
              </w:rPr>
              <w:t>2</w:t>
            </w:r>
          </w:p>
        </w:tc>
        <w:tc>
          <w:tcPr>
            <w:tcW w:w="1390" w:type="dxa"/>
            <w:vAlign w:val="center"/>
          </w:tcPr>
          <w:p w14:paraId="3D2CA071" w14:textId="77777777" w:rsidR="00341153" w:rsidRPr="00854E92" w:rsidRDefault="00341153" w:rsidP="00D234CF">
            <w:pPr>
              <w:spacing w:line="360" w:lineRule="auto"/>
              <w:jc w:val="center"/>
            </w:pPr>
            <w:r w:rsidRPr="00854E92">
              <w:rPr>
                <w:sz w:val="22"/>
                <w:szCs w:val="22"/>
              </w:rPr>
              <w:t>2</w:t>
            </w:r>
          </w:p>
        </w:tc>
      </w:tr>
      <w:tr w:rsidR="00341153" w:rsidRPr="00854E92" w14:paraId="5F80295B" w14:textId="77777777" w:rsidTr="00054B88">
        <w:trPr>
          <w:trHeight w:val="340"/>
        </w:trPr>
        <w:tc>
          <w:tcPr>
            <w:tcW w:w="5760" w:type="dxa"/>
            <w:vAlign w:val="center"/>
          </w:tcPr>
          <w:p w14:paraId="388A1F24" w14:textId="77777777" w:rsidR="00341153" w:rsidRPr="00854E92" w:rsidRDefault="00341153" w:rsidP="00D234CF">
            <w:pPr>
              <w:spacing w:line="360" w:lineRule="auto"/>
            </w:pPr>
            <w:r w:rsidRPr="00854E92">
              <w:rPr>
                <w:sz w:val="22"/>
                <w:szCs w:val="22"/>
              </w:rPr>
              <w:t>Arte e immagine</w:t>
            </w:r>
          </w:p>
        </w:tc>
        <w:tc>
          <w:tcPr>
            <w:tcW w:w="1260" w:type="dxa"/>
            <w:vAlign w:val="center"/>
          </w:tcPr>
          <w:p w14:paraId="25D9866A" w14:textId="77777777" w:rsidR="00341153" w:rsidRPr="00854E92" w:rsidRDefault="00341153" w:rsidP="00D234CF">
            <w:pPr>
              <w:spacing w:line="360" w:lineRule="auto"/>
              <w:jc w:val="center"/>
            </w:pPr>
            <w:r w:rsidRPr="00854E92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vAlign w:val="center"/>
          </w:tcPr>
          <w:p w14:paraId="25065E49" w14:textId="77777777" w:rsidR="00341153" w:rsidRPr="00854E92" w:rsidRDefault="00341153" w:rsidP="00D234CF">
            <w:pPr>
              <w:spacing w:line="360" w:lineRule="auto"/>
              <w:jc w:val="center"/>
            </w:pPr>
            <w:r w:rsidRPr="00854E92">
              <w:rPr>
                <w:sz w:val="22"/>
                <w:szCs w:val="22"/>
              </w:rPr>
              <w:t>2</w:t>
            </w:r>
          </w:p>
        </w:tc>
        <w:tc>
          <w:tcPr>
            <w:tcW w:w="1390" w:type="dxa"/>
            <w:vAlign w:val="center"/>
          </w:tcPr>
          <w:p w14:paraId="005BDED4" w14:textId="77777777" w:rsidR="00341153" w:rsidRPr="00854E92" w:rsidRDefault="00341153" w:rsidP="00D234CF">
            <w:pPr>
              <w:spacing w:line="360" w:lineRule="auto"/>
              <w:jc w:val="center"/>
            </w:pPr>
            <w:r w:rsidRPr="00854E92">
              <w:rPr>
                <w:sz w:val="22"/>
                <w:szCs w:val="22"/>
              </w:rPr>
              <w:t>2</w:t>
            </w:r>
          </w:p>
        </w:tc>
      </w:tr>
      <w:tr w:rsidR="00341153" w:rsidRPr="00854E92" w14:paraId="1028C405" w14:textId="77777777" w:rsidTr="00054B88">
        <w:trPr>
          <w:trHeight w:val="340"/>
        </w:trPr>
        <w:tc>
          <w:tcPr>
            <w:tcW w:w="5760" w:type="dxa"/>
            <w:vAlign w:val="center"/>
          </w:tcPr>
          <w:p w14:paraId="52BF66B2" w14:textId="77777777" w:rsidR="00341153" w:rsidRPr="00854E92" w:rsidRDefault="00A92332" w:rsidP="00D234CF">
            <w:pPr>
              <w:spacing w:line="360" w:lineRule="auto"/>
            </w:pPr>
            <w:r>
              <w:rPr>
                <w:sz w:val="22"/>
                <w:szCs w:val="22"/>
              </w:rPr>
              <w:t>Educazione fisica</w:t>
            </w:r>
          </w:p>
        </w:tc>
        <w:tc>
          <w:tcPr>
            <w:tcW w:w="1260" w:type="dxa"/>
            <w:vAlign w:val="center"/>
          </w:tcPr>
          <w:p w14:paraId="13D38C57" w14:textId="77777777" w:rsidR="00341153" w:rsidRPr="00854E92" w:rsidRDefault="00341153" w:rsidP="00D234CF">
            <w:pPr>
              <w:spacing w:line="360" w:lineRule="auto"/>
              <w:jc w:val="center"/>
            </w:pPr>
            <w:r w:rsidRPr="00854E92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vAlign w:val="center"/>
          </w:tcPr>
          <w:p w14:paraId="35BB98A2" w14:textId="77777777" w:rsidR="00341153" w:rsidRPr="00854E92" w:rsidRDefault="00341153" w:rsidP="00D234CF">
            <w:pPr>
              <w:spacing w:line="360" w:lineRule="auto"/>
              <w:jc w:val="center"/>
            </w:pPr>
            <w:r w:rsidRPr="00854E92">
              <w:rPr>
                <w:sz w:val="22"/>
                <w:szCs w:val="22"/>
              </w:rPr>
              <w:t>2</w:t>
            </w:r>
          </w:p>
        </w:tc>
        <w:tc>
          <w:tcPr>
            <w:tcW w:w="1390" w:type="dxa"/>
            <w:vAlign w:val="center"/>
          </w:tcPr>
          <w:p w14:paraId="78DB4D13" w14:textId="77777777" w:rsidR="00341153" w:rsidRPr="00854E92" w:rsidRDefault="00341153" w:rsidP="00D234CF">
            <w:pPr>
              <w:spacing w:line="360" w:lineRule="auto"/>
              <w:jc w:val="center"/>
            </w:pPr>
            <w:r w:rsidRPr="00854E92">
              <w:rPr>
                <w:sz w:val="22"/>
                <w:szCs w:val="22"/>
              </w:rPr>
              <w:t>2</w:t>
            </w:r>
          </w:p>
        </w:tc>
      </w:tr>
      <w:tr w:rsidR="00341153" w:rsidRPr="00854E92" w14:paraId="5256E0E7" w14:textId="77777777" w:rsidTr="00054B88">
        <w:trPr>
          <w:trHeight w:val="340"/>
        </w:trPr>
        <w:tc>
          <w:tcPr>
            <w:tcW w:w="5760" w:type="dxa"/>
            <w:vAlign w:val="center"/>
          </w:tcPr>
          <w:p w14:paraId="06F4BFDF" w14:textId="77777777" w:rsidR="00341153" w:rsidRPr="00854E92" w:rsidRDefault="00341153" w:rsidP="00D234CF">
            <w:pPr>
              <w:spacing w:line="360" w:lineRule="auto"/>
            </w:pPr>
            <w:r w:rsidRPr="00854E92">
              <w:rPr>
                <w:sz w:val="22"/>
                <w:szCs w:val="22"/>
              </w:rPr>
              <w:t>Musica</w:t>
            </w:r>
          </w:p>
        </w:tc>
        <w:tc>
          <w:tcPr>
            <w:tcW w:w="1260" w:type="dxa"/>
            <w:vAlign w:val="center"/>
          </w:tcPr>
          <w:p w14:paraId="76718F7F" w14:textId="77777777" w:rsidR="00341153" w:rsidRPr="00854E92" w:rsidRDefault="00341153" w:rsidP="00D234CF">
            <w:pPr>
              <w:spacing w:line="360" w:lineRule="auto"/>
              <w:jc w:val="center"/>
            </w:pPr>
            <w:r w:rsidRPr="00854E92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vAlign w:val="center"/>
          </w:tcPr>
          <w:p w14:paraId="7D9AF1E5" w14:textId="77777777" w:rsidR="00341153" w:rsidRPr="00854E92" w:rsidRDefault="00341153" w:rsidP="00D234CF">
            <w:pPr>
              <w:spacing w:line="360" w:lineRule="auto"/>
              <w:jc w:val="center"/>
            </w:pPr>
            <w:r w:rsidRPr="00854E92">
              <w:rPr>
                <w:sz w:val="22"/>
                <w:szCs w:val="22"/>
              </w:rPr>
              <w:t>2</w:t>
            </w:r>
          </w:p>
        </w:tc>
        <w:tc>
          <w:tcPr>
            <w:tcW w:w="1390" w:type="dxa"/>
            <w:vAlign w:val="center"/>
          </w:tcPr>
          <w:p w14:paraId="3C3EDAA6" w14:textId="77777777" w:rsidR="00341153" w:rsidRPr="00854E92" w:rsidRDefault="00341153" w:rsidP="00D234CF">
            <w:pPr>
              <w:spacing w:line="360" w:lineRule="auto"/>
              <w:jc w:val="center"/>
            </w:pPr>
            <w:r w:rsidRPr="00854E92">
              <w:rPr>
                <w:sz w:val="22"/>
                <w:szCs w:val="22"/>
              </w:rPr>
              <w:t>2</w:t>
            </w:r>
          </w:p>
        </w:tc>
      </w:tr>
      <w:tr w:rsidR="00341153" w:rsidRPr="00854E92" w14:paraId="67804B08" w14:textId="77777777" w:rsidTr="00054B88">
        <w:trPr>
          <w:trHeight w:val="340"/>
        </w:trPr>
        <w:tc>
          <w:tcPr>
            <w:tcW w:w="5760" w:type="dxa"/>
            <w:vAlign w:val="center"/>
          </w:tcPr>
          <w:p w14:paraId="69FEEC83" w14:textId="77777777" w:rsidR="00341153" w:rsidRPr="00854E92" w:rsidRDefault="00341153" w:rsidP="00D234CF">
            <w:pPr>
              <w:spacing w:line="360" w:lineRule="auto"/>
            </w:pPr>
            <w:r w:rsidRPr="00854E92">
              <w:rPr>
                <w:sz w:val="22"/>
                <w:szCs w:val="22"/>
              </w:rPr>
              <w:t>Religione cattolica</w:t>
            </w:r>
          </w:p>
        </w:tc>
        <w:tc>
          <w:tcPr>
            <w:tcW w:w="1260" w:type="dxa"/>
            <w:vAlign w:val="center"/>
          </w:tcPr>
          <w:p w14:paraId="73C43B53" w14:textId="77777777" w:rsidR="00341153" w:rsidRPr="00854E92" w:rsidRDefault="00341153" w:rsidP="00D234CF">
            <w:pPr>
              <w:spacing w:line="360" w:lineRule="auto"/>
              <w:jc w:val="center"/>
            </w:pPr>
            <w:r w:rsidRPr="00854E92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vAlign w:val="center"/>
          </w:tcPr>
          <w:p w14:paraId="4A24C1E8" w14:textId="77777777" w:rsidR="00341153" w:rsidRPr="00854E92" w:rsidRDefault="00341153" w:rsidP="00D234CF">
            <w:pPr>
              <w:spacing w:line="360" w:lineRule="auto"/>
              <w:jc w:val="center"/>
            </w:pPr>
            <w:r w:rsidRPr="00854E92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vAlign w:val="center"/>
          </w:tcPr>
          <w:p w14:paraId="7F2FCAB4" w14:textId="77777777" w:rsidR="00341153" w:rsidRPr="00854E92" w:rsidRDefault="00341153" w:rsidP="00D234CF">
            <w:pPr>
              <w:spacing w:line="360" w:lineRule="auto"/>
              <w:jc w:val="center"/>
            </w:pPr>
            <w:r w:rsidRPr="00854E92">
              <w:rPr>
                <w:sz w:val="22"/>
                <w:szCs w:val="22"/>
              </w:rPr>
              <w:t>1</w:t>
            </w:r>
          </w:p>
        </w:tc>
      </w:tr>
      <w:tr w:rsidR="00341153" w:rsidRPr="00854E92" w14:paraId="58C12D02" w14:textId="77777777" w:rsidTr="00054B88">
        <w:trPr>
          <w:trHeight w:val="340"/>
        </w:trPr>
        <w:tc>
          <w:tcPr>
            <w:tcW w:w="5760" w:type="dxa"/>
            <w:vAlign w:val="center"/>
          </w:tcPr>
          <w:p w14:paraId="3FCB649F" w14:textId="2C128485" w:rsidR="00341153" w:rsidRPr="006D4E2F" w:rsidRDefault="00341153" w:rsidP="00D234CF">
            <w:pPr>
              <w:spacing w:line="360" w:lineRule="auto"/>
            </w:pPr>
            <w:r w:rsidRPr="006D4E2F">
              <w:rPr>
                <w:sz w:val="22"/>
                <w:szCs w:val="22"/>
              </w:rPr>
              <w:t>Attività di approfondimento in materie letterarie</w:t>
            </w:r>
          </w:p>
        </w:tc>
        <w:tc>
          <w:tcPr>
            <w:tcW w:w="1260" w:type="dxa"/>
            <w:vAlign w:val="center"/>
          </w:tcPr>
          <w:p w14:paraId="78E0051F" w14:textId="77777777" w:rsidR="00341153" w:rsidRPr="006D4E2F" w:rsidRDefault="00341153" w:rsidP="00D234CF">
            <w:pPr>
              <w:spacing w:line="360" w:lineRule="auto"/>
              <w:jc w:val="center"/>
            </w:pPr>
            <w:r w:rsidRPr="006D4E2F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vAlign w:val="center"/>
          </w:tcPr>
          <w:p w14:paraId="45315C8A" w14:textId="77777777" w:rsidR="00341153" w:rsidRPr="006D4E2F" w:rsidRDefault="00341153" w:rsidP="00D234CF">
            <w:pPr>
              <w:spacing w:line="360" w:lineRule="auto"/>
              <w:jc w:val="center"/>
            </w:pPr>
            <w:r w:rsidRPr="006D4E2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vAlign w:val="center"/>
          </w:tcPr>
          <w:p w14:paraId="11B7F1BA" w14:textId="77777777" w:rsidR="00341153" w:rsidRPr="006D4E2F" w:rsidRDefault="00341153" w:rsidP="00D234CF">
            <w:pPr>
              <w:spacing w:line="360" w:lineRule="auto"/>
              <w:jc w:val="center"/>
            </w:pPr>
            <w:r w:rsidRPr="006D4E2F">
              <w:rPr>
                <w:sz w:val="22"/>
                <w:szCs w:val="22"/>
              </w:rPr>
              <w:t>1</w:t>
            </w:r>
          </w:p>
        </w:tc>
      </w:tr>
      <w:tr w:rsidR="00341153" w:rsidRPr="00D5244E" w14:paraId="1CF2A6EE" w14:textId="77777777" w:rsidTr="00054B88">
        <w:trPr>
          <w:trHeight w:val="340"/>
        </w:trPr>
        <w:tc>
          <w:tcPr>
            <w:tcW w:w="5760" w:type="dxa"/>
            <w:vAlign w:val="center"/>
          </w:tcPr>
          <w:p w14:paraId="05E887A9" w14:textId="77777777" w:rsidR="00341153" w:rsidRPr="00D5244E" w:rsidRDefault="00341153" w:rsidP="00D234CF">
            <w:pPr>
              <w:spacing w:line="360" w:lineRule="auto"/>
            </w:pPr>
            <w:r w:rsidRPr="00D5244E">
              <w:rPr>
                <w:sz w:val="22"/>
                <w:szCs w:val="22"/>
              </w:rPr>
              <w:t>Strumento musicale</w:t>
            </w:r>
          </w:p>
        </w:tc>
        <w:tc>
          <w:tcPr>
            <w:tcW w:w="1260" w:type="dxa"/>
            <w:vAlign w:val="center"/>
          </w:tcPr>
          <w:p w14:paraId="44A92161" w14:textId="2860EFBE" w:rsidR="00341153" w:rsidRPr="00E06A61" w:rsidRDefault="00341153" w:rsidP="00D234CF">
            <w:pPr>
              <w:spacing w:line="360" w:lineRule="auto"/>
              <w:jc w:val="center"/>
            </w:pPr>
            <w:r w:rsidRPr="00E06A61">
              <w:rPr>
                <w:sz w:val="22"/>
                <w:szCs w:val="22"/>
              </w:rPr>
              <w:t>2</w:t>
            </w:r>
            <w:r w:rsidR="001B6C6F" w:rsidRPr="00E06A61">
              <w:rPr>
                <w:sz w:val="22"/>
                <w:szCs w:val="22"/>
              </w:rPr>
              <w:t>/0</w:t>
            </w:r>
          </w:p>
        </w:tc>
        <w:tc>
          <w:tcPr>
            <w:tcW w:w="1260" w:type="dxa"/>
            <w:vAlign w:val="center"/>
          </w:tcPr>
          <w:p w14:paraId="27726EEA" w14:textId="2B95FE63" w:rsidR="00341153" w:rsidRPr="00E06A61" w:rsidRDefault="00341153" w:rsidP="00D234CF">
            <w:pPr>
              <w:spacing w:line="360" w:lineRule="auto"/>
              <w:jc w:val="center"/>
            </w:pPr>
            <w:r w:rsidRPr="00E06A61">
              <w:rPr>
                <w:sz w:val="22"/>
                <w:szCs w:val="22"/>
              </w:rPr>
              <w:t>2</w:t>
            </w:r>
            <w:r w:rsidR="001B6C6F" w:rsidRPr="00E06A61">
              <w:rPr>
                <w:sz w:val="22"/>
                <w:szCs w:val="22"/>
              </w:rPr>
              <w:t>/0</w:t>
            </w:r>
          </w:p>
        </w:tc>
        <w:tc>
          <w:tcPr>
            <w:tcW w:w="1390" w:type="dxa"/>
            <w:vAlign w:val="center"/>
          </w:tcPr>
          <w:p w14:paraId="6C15D754" w14:textId="0792D09B" w:rsidR="00341153" w:rsidRPr="00E06A61" w:rsidRDefault="00E50806" w:rsidP="00D234CF">
            <w:pPr>
              <w:spacing w:line="360" w:lineRule="auto"/>
              <w:jc w:val="center"/>
            </w:pPr>
            <w:r w:rsidRPr="00E06A61">
              <w:rPr>
                <w:sz w:val="22"/>
                <w:szCs w:val="22"/>
              </w:rPr>
              <w:t>2</w:t>
            </w:r>
            <w:r w:rsidR="001B6C6F" w:rsidRPr="00E06A61">
              <w:rPr>
                <w:sz w:val="22"/>
                <w:szCs w:val="22"/>
              </w:rPr>
              <w:t>/0</w:t>
            </w:r>
          </w:p>
        </w:tc>
      </w:tr>
      <w:tr w:rsidR="00341153" w:rsidRPr="00854E92" w14:paraId="34B8D131" w14:textId="77777777" w:rsidTr="00054B88">
        <w:trPr>
          <w:trHeight w:val="340"/>
        </w:trPr>
        <w:tc>
          <w:tcPr>
            <w:tcW w:w="5760" w:type="dxa"/>
            <w:tcBorders>
              <w:bottom w:val="double" w:sz="4" w:space="0" w:color="808080"/>
            </w:tcBorders>
            <w:vAlign w:val="center"/>
          </w:tcPr>
          <w:p w14:paraId="23FAC437" w14:textId="77777777" w:rsidR="00341153" w:rsidRPr="00D5244E" w:rsidRDefault="00341153" w:rsidP="00D234CF">
            <w:pPr>
              <w:spacing w:line="360" w:lineRule="auto"/>
              <w:rPr>
                <w:b/>
              </w:rPr>
            </w:pPr>
            <w:r w:rsidRPr="00D5244E">
              <w:rPr>
                <w:b/>
                <w:sz w:val="22"/>
                <w:szCs w:val="22"/>
              </w:rPr>
              <w:t>Totale orario settimanale</w:t>
            </w:r>
          </w:p>
        </w:tc>
        <w:tc>
          <w:tcPr>
            <w:tcW w:w="1260" w:type="dxa"/>
            <w:tcBorders>
              <w:bottom w:val="double" w:sz="4" w:space="0" w:color="808080"/>
            </w:tcBorders>
            <w:vAlign w:val="center"/>
          </w:tcPr>
          <w:p w14:paraId="66463DF5" w14:textId="51E84280" w:rsidR="00341153" w:rsidRPr="00E06A61" w:rsidRDefault="00341153" w:rsidP="00D234CF">
            <w:pPr>
              <w:spacing w:line="360" w:lineRule="auto"/>
              <w:jc w:val="center"/>
              <w:rPr>
                <w:b/>
              </w:rPr>
            </w:pPr>
            <w:r w:rsidRPr="00E06A61">
              <w:rPr>
                <w:b/>
                <w:sz w:val="22"/>
                <w:szCs w:val="22"/>
              </w:rPr>
              <w:t>32</w:t>
            </w:r>
            <w:r w:rsidR="001B6C6F" w:rsidRPr="00E06A61">
              <w:rPr>
                <w:b/>
                <w:sz w:val="22"/>
                <w:szCs w:val="22"/>
              </w:rPr>
              <w:t>/</w:t>
            </w:r>
            <w:r w:rsidR="00FF0BB0">
              <w:rPr>
                <w:b/>
                <w:sz w:val="22"/>
                <w:szCs w:val="22"/>
              </w:rPr>
              <w:t>33/</w:t>
            </w:r>
            <w:r w:rsidR="001B6C6F" w:rsidRPr="00E06A61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260" w:type="dxa"/>
            <w:tcBorders>
              <w:bottom w:val="double" w:sz="4" w:space="0" w:color="808080"/>
            </w:tcBorders>
            <w:vAlign w:val="center"/>
          </w:tcPr>
          <w:p w14:paraId="2FC3C0E3" w14:textId="5688A3C4" w:rsidR="00341153" w:rsidRPr="00E06A61" w:rsidRDefault="00341153" w:rsidP="00D234CF">
            <w:pPr>
              <w:spacing w:line="360" w:lineRule="auto"/>
              <w:jc w:val="center"/>
              <w:rPr>
                <w:b/>
              </w:rPr>
            </w:pPr>
            <w:r w:rsidRPr="00E06A61">
              <w:rPr>
                <w:b/>
                <w:sz w:val="22"/>
                <w:szCs w:val="22"/>
              </w:rPr>
              <w:t>32</w:t>
            </w:r>
            <w:r w:rsidR="001B6C6F" w:rsidRPr="00E06A61">
              <w:rPr>
                <w:b/>
                <w:sz w:val="22"/>
                <w:szCs w:val="22"/>
              </w:rPr>
              <w:t>/30</w:t>
            </w:r>
          </w:p>
        </w:tc>
        <w:tc>
          <w:tcPr>
            <w:tcW w:w="1390" w:type="dxa"/>
            <w:tcBorders>
              <w:bottom w:val="double" w:sz="4" w:space="0" w:color="808080"/>
            </w:tcBorders>
            <w:vAlign w:val="center"/>
          </w:tcPr>
          <w:p w14:paraId="03CB98FD" w14:textId="243E1560" w:rsidR="00341153" w:rsidRPr="00E06A61" w:rsidRDefault="00341153" w:rsidP="00D234CF">
            <w:pPr>
              <w:spacing w:line="360" w:lineRule="auto"/>
              <w:jc w:val="center"/>
              <w:rPr>
                <w:b/>
              </w:rPr>
            </w:pPr>
            <w:r w:rsidRPr="00E06A61">
              <w:rPr>
                <w:b/>
                <w:sz w:val="22"/>
                <w:szCs w:val="22"/>
              </w:rPr>
              <w:t>3</w:t>
            </w:r>
            <w:r w:rsidR="00E50806" w:rsidRPr="00E06A61">
              <w:rPr>
                <w:b/>
                <w:sz w:val="22"/>
                <w:szCs w:val="22"/>
              </w:rPr>
              <w:t>2</w:t>
            </w:r>
            <w:r w:rsidR="001B6C6F" w:rsidRPr="00E06A61">
              <w:rPr>
                <w:b/>
                <w:sz w:val="22"/>
                <w:szCs w:val="22"/>
              </w:rPr>
              <w:t>/30</w:t>
            </w:r>
          </w:p>
        </w:tc>
      </w:tr>
    </w:tbl>
    <w:p w14:paraId="313E0FE1" w14:textId="77777777" w:rsidR="00341153" w:rsidRPr="00854E92" w:rsidRDefault="00341153" w:rsidP="004C3AAD">
      <w:pPr>
        <w:spacing w:before="120" w:after="120"/>
        <w:jc w:val="both"/>
        <w:rPr>
          <w:sz w:val="22"/>
          <w:szCs w:val="22"/>
        </w:rPr>
      </w:pPr>
    </w:p>
    <w:p w14:paraId="34F404BA" w14:textId="77777777" w:rsidR="00341153" w:rsidRDefault="00341153" w:rsidP="00854E92">
      <w:pPr>
        <w:spacing w:before="120"/>
        <w:jc w:val="both"/>
      </w:pPr>
      <w:r>
        <w:t>Per quanto riguarda l’ora di approfondimento, in orario curricolare, ci si atterrà alla seguente griglia:</w:t>
      </w:r>
    </w:p>
    <w:tbl>
      <w:tblPr>
        <w:tblpPr w:leftFromText="141" w:rightFromText="141" w:vertAnchor="text" w:tblpY="177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184"/>
        <w:gridCol w:w="7562"/>
      </w:tblGrid>
      <w:tr w:rsidR="00341153" w:rsidRPr="00854E92" w14:paraId="580567D5" w14:textId="77777777" w:rsidTr="00EC1641">
        <w:trPr>
          <w:trHeight w:val="454"/>
        </w:trPr>
        <w:tc>
          <w:tcPr>
            <w:tcW w:w="2184" w:type="dxa"/>
            <w:vAlign w:val="center"/>
          </w:tcPr>
          <w:p w14:paraId="1066332F" w14:textId="77777777" w:rsidR="00341153" w:rsidRPr="009A1B93" w:rsidRDefault="00341153" w:rsidP="00EC1641">
            <w:pPr>
              <w:rPr>
                <w:sz w:val="20"/>
                <w:szCs w:val="20"/>
              </w:rPr>
            </w:pPr>
            <w:r w:rsidRPr="009A1B93">
              <w:rPr>
                <w:sz w:val="20"/>
                <w:szCs w:val="20"/>
              </w:rPr>
              <w:t>APPROFONDIMENTO</w:t>
            </w:r>
          </w:p>
        </w:tc>
        <w:tc>
          <w:tcPr>
            <w:tcW w:w="7562" w:type="dxa"/>
            <w:vAlign w:val="center"/>
          </w:tcPr>
          <w:p w14:paraId="3BC63CDC" w14:textId="77777777" w:rsidR="00341153" w:rsidRPr="00854E92" w:rsidRDefault="00341153" w:rsidP="00EC1641">
            <w:pPr>
              <w:jc w:val="both"/>
            </w:pPr>
            <w:r w:rsidRPr="009A1B93">
              <w:rPr>
                <w:b/>
                <w:sz w:val="22"/>
                <w:szCs w:val="22"/>
              </w:rPr>
              <w:t>Classe 1</w:t>
            </w:r>
            <w:r w:rsidRPr="009A1B93">
              <w:rPr>
                <w:b/>
                <w:sz w:val="22"/>
                <w:szCs w:val="22"/>
                <w:vertAlign w:val="superscript"/>
              </w:rPr>
              <w:t>a</w:t>
            </w:r>
            <w:r>
              <w:rPr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A1B93">
              <w:rPr>
                <w:sz w:val="22"/>
                <w:szCs w:val="22"/>
              </w:rPr>
              <w:t>Sviluppo</w:t>
            </w:r>
            <w:r w:rsidRPr="00854E92">
              <w:rPr>
                <w:sz w:val="22"/>
                <w:szCs w:val="22"/>
              </w:rPr>
              <w:t xml:space="preserve"> e recupero delle abilità di base</w:t>
            </w:r>
            <w:r>
              <w:rPr>
                <w:sz w:val="22"/>
                <w:szCs w:val="22"/>
              </w:rPr>
              <w:t>: Narrativa, Mito ed Epica, ecc.</w:t>
            </w:r>
          </w:p>
          <w:p w14:paraId="3F1992E6" w14:textId="77777777" w:rsidR="00341153" w:rsidRPr="00854E92" w:rsidRDefault="00341153" w:rsidP="00EC1641">
            <w:pPr>
              <w:jc w:val="both"/>
            </w:pPr>
            <w:r w:rsidRPr="009A1B93">
              <w:rPr>
                <w:b/>
                <w:sz w:val="22"/>
                <w:szCs w:val="22"/>
              </w:rPr>
              <w:t xml:space="preserve">Classe </w:t>
            </w:r>
            <w:r>
              <w:rPr>
                <w:b/>
                <w:sz w:val="22"/>
                <w:szCs w:val="22"/>
              </w:rPr>
              <w:t>2</w:t>
            </w:r>
            <w:r w:rsidRPr="009A1B93">
              <w:rPr>
                <w:b/>
                <w:sz w:val="22"/>
                <w:szCs w:val="22"/>
                <w:vertAlign w:val="superscript"/>
              </w:rPr>
              <w:t>a</w:t>
            </w:r>
            <w:r>
              <w:rPr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54E92">
              <w:rPr>
                <w:sz w:val="22"/>
                <w:szCs w:val="22"/>
              </w:rPr>
              <w:t>Consolidamento delle abilità di base</w:t>
            </w:r>
            <w:r>
              <w:rPr>
                <w:sz w:val="22"/>
                <w:szCs w:val="22"/>
              </w:rPr>
              <w:t>: Narrativa, Letteratura, Latino, ecc.</w:t>
            </w:r>
          </w:p>
          <w:p w14:paraId="53254643" w14:textId="77777777" w:rsidR="00341153" w:rsidRPr="00854E92" w:rsidRDefault="00341153" w:rsidP="00EC1641">
            <w:pPr>
              <w:jc w:val="both"/>
            </w:pPr>
            <w:r w:rsidRPr="009A1B93">
              <w:rPr>
                <w:b/>
                <w:sz w:val="22"/>
                <w:szCs w:val="22"/>
              </w:rPr>
              <w:t xml:space="preserve">Classe </w:t>
            </w:r>
            <w:r>
              <w:rPr>
                <w:b/>
                <w:sz w:val="22"/>
                <w:szCs w:val="22"/>
              </w:rPr>
              <w:t>3</w:t>
            </w:r>
            <w:r w:rsidRPr="009A1B93">
              <w:rPr>
                <w:b/>
                <w:sz w:val="22"/>
                <w:szCs w:val="22"/>
                <w:vertAlign w:val="superscript"/>
              </w:rPr>
              <w:t>a</w:t>
            </w:r>
            <w:r>
              <w:rPr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54E92">
              <w:rPr>
                <w:sz w:val="22"/>
                <w:szCs w:val="22"/>
              </w:rPr>
              <w:t>Potenziamento delle abilità di base</w:t>
            </w:r>
            <w:r>
              <w:rPr>
                <w:sz w:val="22"/>
                <w:szCs w:val="22"/>
              </w:rPr>
              <w:t>: Narrativa, Letteratura, Latino, ecc.</w:t>
            </w:r>
          </w:p>
        </w:tc>
      </w:tr>
      <w:tr w:rsidR="00341153" w:rsidRPr="00854E92" w14:paraId="538C5119" w14:textId="77777777" w:rsidTr="00EC1641">
        <w:trPr>
          <w:trHeight w:val="454"/>
        </w:trPr>
        <w:tc>
          <w:tcPr>
            <w:tcW w:w="2184" w:type="dxa"/>
            <w:vAlign w:val="center"/>
          </w:tcPr>
          <w:p w14:paraId="626D3B01" w14:textId="77777777" w:rsidR="00341153" w:rsidRPr="00854E92" w:rsidRDefault="00341153" w:rsidP="00EC1641">
            <w:r w:rsidRPr="00854E92">
              <w:rPr>
                <w:sz w:val="22"/>
                <w:szCs w:val="22"/>
              </w:rPr>
              <w:t>destinatari</w:t>
            </w:r>
          </w:p>
        </w:tc>
        <w:tc>
          <w:tcPr>
            <w:tcW w:w="7562" w:type="dxa"/>
            <w:vAlign w:val="center"/>
          </w:tcPr>
          <w:p w14:paraId="137D9365" w14:textId="77777777" w:rsidR="00341153" w:rsidRPr="00854E92" w:rsidRDefault="00341153" w:rsidP="00EC1641">
            <w:r w:rsidRPr="00854E92">
              <w:rPr>
                <w:sz w:val="22"/>
                <w:szCs w:val="22"/>
              </w:rPr>
              <w:t>Gruppo classe o gruppi di livello</w:t>
            </w:r>
          </w:p>
        </w:tc>
      </w:tr>
      <w:tr w:rsidR="00341153" w:rsidRPr="00854E92" w14:paraId="63705B60" w14:textId="77777777" w:rsidTr="00EC1641">
        <w:trPr>
          <w:trHeight w:val="454"/>
        </w:trPr>
        <w:tc>
          <w:tcPr>
            <w:tcW w:w="2184" w:type="dxa"/>
            <w:vAlign w:val="center"/>
          </w:tcPr>
          <w:p w14:paraId="491009E4" w14:textId="77777777" w:rsidR="00341153" w:rsidRPr="00854E92" w:rsidRDefault="00341153" w:rsidP="00EC1641">
            <w:r w:rsidRPr="00854E92">
              <w:rPr>
                <w:sz w:val="22"/>
                <w:szCs w:val="22"/>
              </w:rPr>
              <w:t>discipline coinvolte</w:t>
            </w:r>
          </w:p>
        </w:tc>
        <w:tc>
          <w:tcPr>
            <w:tcW w:w="7562" w:type="dxa"/>
            <w:vAlign w:val="center"/>
          </w:tcPr>
          <w:p w14:paraId="0758598E" w14:textId="77777777" w:rsidR="00341153" w:rsidRPr="00854E92" w:rsidRDefault="00341153" w:rsidP="00EC1641">
            <w:r w:rsidRPr="00854E92">
              <w:rPr>
                <w:sz w:val="22"/>
                <w:szCs w:val="22"/>
              </w:rPr>
              <w:t>Italiano</w:t>
            </w:r>
          </w:p>
        </w:tc>
      </w:tr>
      <w:tr w:rsidR="00341153" w:rsidRPr="00854E92" w14:paraId="351E9A88" w14:textId="77777777" w:rsidTr="00EC1641">
        <w:trPr>
          <w:trHeight w:val="454"/>
        </w:trPr>
        <w:tc>
          <w:tcPr>
            <w:tcW w:w="2184" w:type="dxa"/>
            <w:vAlign w:val="center"/>
          </w:tcPr>
          <w:p w14:paraId="686E53F4" w14:textId="77777777" w:rsidR="00341153" w:rsidRPr="00854E92" w:rsidRDefault="00341153" w:rsidP="00EC1641">
            <w:r w:rsidRPr="00854E92">
              <w:rPr>
                <w:sz w:val="22"/>
                <w:szCs w:val="22"/>
              </w:rPr>
              <w:t>tempi</w:t>
            </w:r>
          </w:p>
        </w:tc>
        <w:tc>
          <w:tcPr>
            <w:tcW w:w="7562" w:type="dxa"/>
            <w:vAlign w:val="center"/>
          </w:tcPr>
          <w:p w14:paraId="6B97AEED" w14:textId="77777777" w:rsidR="00341153" w:rsidRPr="00854E92" w:rsidRDefault="00341153" w:rsidP="00EC1641">
            <w:r w:rsidRPr="00854E92">
              <w:rPr>
                <w:sz w:val="22"/>
                <w:szCs w:val="22"/>
              </w:rPr>
              <w:t xml:space="preserve">1 ora settimanale per l’intero anno scolastico </w:t>
            </w:r>
          </w:p>
        </w:tc>
      </w:tr>
    </w:tbl>
    <w:p w14:paraId="721B248D" w14:textId="77777777" w:rsidR="00341153" w:rsidRDefault="00341153" w:rsidP="00DE5F09">
      <w:pPr>
        <w:rPr>
          <w:b/>
          <w:bCs/>
          <w:smallCaps/>
        </w:rPr>
      </w:pPr>
    </w:p>
    <w:p w14:paraId="1733E392" w14:textId="77777777" w:rsidR="006077FD" w:rsidRDefault="006077FD" w:rsidP="006077FD">
      <w:pPr>
        <w:spacing w:before="120"/>
        <w:jc w:val="both"/>
        <w:rPr>
          <w:b/>
        </w:rPr>
      </w:pPr>
      <w:r>
        <w:rPr>
          <w:b/>
        </w:rPr>
        <w:t>PROGETTO UNICO DI ISTITUTO</w:t>
      </w:r>
    </w:p>
    <w:p w14:paraId="44EF785E" w14:textId="50119C29" w:rsidR="006077FD" w:rsidRPr="00D80563" w:rsidRDefault="006077FD" w:rsidP="006077FD">
      <w:pPr>
        <w:spacing w:before="120"/>
        <w:jc w:val="both"/>
      </w:pPr>
      <w:r w:rsidRPr="00D80563">
        <w:t>Il Consiglio di classe ha previsto la partecipazione al progetto unico di Istituto “</w:t>
      </w:r>
      <w:r w:rsidR="001A0B40">
        <w:t>All together</w:t>
      </w:r>
      <w:r w:rsidRPr="00D80563">
        <w:t>”</w:t>
      </w:r>
      <w:r w:rsidR="00D80563" w:rsidRPr="00D80563">
        <w:t xml:space="preserve"> che, per quest’anno scolastico, confluirà nell’Unità interdisciplinare di Educazione Civica.</w:t>
      </w:r>
    </w:p>
    <w:p w14:paraId="6382E231" w14:textId="09794D35" w:rsidR="006077FD" w:rsidRDefault="006077FD" w:rsidP="00D35A7D">
      <w:pPr>
        <w:spacing w:before="120" w:after="120"/>
        <w:rPr>
          <w:b/>
          <w:bCs/>
          <w:smallCaps/>
        </w:rPr>
      </w:pPr>
    </w:p>
    <w:p w14:paraId="20F0C1A2" w14:textId="77777777" w:rsidR="00D80563" w:rsidRPr="007C3243" w:rsidRDefault="00D80563" w:rsidP="00D80563">
      <w:pPr>
        <w:spacing w:before="120" w:after="120"/>
        <w:rPr>
          <w:b/>
          <w:bCs/>
          <w:smallCaps/>
          <w:sz w:val="28"/>
          <w:szCs w:val="28"/>
        </w:rPr>
      </w:pPr>
      <w:r w:rsidRPr="007C3243">
        <w:rPr>
          <w:b/>
          <w:bCs/>
          <w:smallCaps/>
        </w:rPr>
        <w:t>UNITÀ INTERDISCIPLINARE</w:t>
      </w:r>
      <w:r w:rsidRPr="007C3243">
        <w:rPr>
          <w:b/>
          <w:bCs/>
          <w:smallCaps/>
          <w:sz w:val="28"/>
          <w:szCs w:val="28"/>
        </w:rPr>
        <w:t xml:space="preserve">: </w:t>
      </w:r>
      <w:r w:rsidRPr="007C3243">
        <w:rPr>
          <w:b/>
          <w:bCs/>
          <w:smallCaps/>
        </w:rPr>
        <w:t>EDUCAZIONE CIVICA</w:t>
      </w:r>
    </w:p>
    <w:p w14:paraId="4F411AA0" w14:textId="77777777" w:rsidR="00D80563" w:rsidRPr="006D4E2F" w:rsidRDefault="00D80563" w:rsidP="00D80563">
      <w:pPr>
        <w:jc w:val="both"/>
      </w:pPr>
      <w:r w:rsidRPr="006D4E2F">
        <w:t xml:space="preserve">Il Consiglio di classe ha previsto la seguente Unità interdisciplinare sull’Educazione Civica dal titolo: </w:t>
      </w:r>
    </w:p>
    <w:p w14:paraId="0FA73D80" w14:textId="58D60F89" w:rsidR="00D80563" w:rsidRPr="006D4E2F" w:rsidRDefault="00D80563" w:rsidP="00D80563">
      <w:pPr>
        <w:numPr>
          <w:ilvl w:val="0"/>
          <w:numId w:val="21"/>
        </w:numPr>
        <w:jc w:val="both"/>
      </w:pPr>
      <w:r w:rsidRPr="006D4E2F">
        <w:rPr>
          <w:bCs/>
          <w:sz w:val="22"/>
          <w:szCs w:val="22"/>
        </w:rPr>
        <w:t>“</w:t>
      </w:r>
      <w:bookmarkStart w:id="0" w:name="_Hlk149034031"/>
      <w:r w:rsidR="001A0B40">
        <w:rPr>
          <w:bCs/>
          <w:sz w:val="22"/>
          <w:szCs w:val="22"/>
        </w:rPr>
        <w:t>All together</w:t>
      </w:r>
      <w:bookmarkEnd w:id="0"/>
      <w:r w:rsidR="00F55C1E">
        <w:rPr>
          <w:bCs/>
          <w:sz w:val="22"/>
          <w:szCs w:val="22"/>
        </w:rPr>
        <w:t>: Stare bene insieme</w:t>
      </w:r>
      <w:r w:rsidRPr="006D4E2F">
        <w:rPr>
          <w:bCs/>
          <w:sz w:val="22"/>
          <w:szCs w:val="22"/>
        </w:rPr>
        <w:t>”</w:t>
      </w:r>
      <w:r w:rsidRPr="006D4E2F">
        <w:rPr>
          <w:bCs/>
        </w:rPr>
        <w:t xml:space="preserve"> –</w:t>
      </w:r>
      <w:r w:rsidRPr="006D4E2F">
        <w:t xml:space="preserve"> classi prime  </w:t>
      </w:r>
    </w:p>
    <w:p w14:paraId="1DEF1505" w14:textId="7C1E0CFF" w:rsidR="00D80563" w:rsidRPr="006D4E2F" w:rsidRDefault="00D80563" w:rsidP="00D80563">
      <w:pPr>
        <w:numPr>
          <w:ilvl w:val="0"/>
          <w:numId w:val="21"/>
        </w:numPr>
        <w:jc w:val="both"/>
      </w:pPr>
      <w:r w:rsidRPr="006D4E2F">
        <w:rPr>
          <w:bCs/>
          <w:sz w:val="22"/>
          <w:szCs w:val="22"/>
        </w:rPr>
        <w:lastRenderedPageBreak/>
        <w:t>“</w:t>
      </w:r>
      <w:r w:rsidR="001A0B40">
        <w:rPr>
          <w:bCs/>
          <w:sz w:val="22"/>
          <w:szCs w:val="22"/>
        </w:rPr>
        <w:t>All togethe</w:t>
      </w:r>
      <w:r w:rsidR="00F55C1E">
        <w:rPr>
          <w:bCs/>
          <w:sz w:val="22"/>
          <w:szCs w:val="22"/>
        </w:rPr>
        <w:t>r: Crescere insieme</w:t>
      </w:r>
      <w:r w:rsidRPr="006D4E2F">
        <w:rPr>
          <w:bCs/>
          <w:color w:val="000000"/>
          <w:sz w:val="22"/>
          <w:szCs w:val="22"/>
        </w:rPr>
        <w:t>”</w:t>
      </w:r>
      <w:r w:rsidRPr="006D4E2F">
        <w:t xml:space="preserve"> – classi seconde   </w:t>
      </w:r>
    </w:p>
    <w:p w14:paraId="78061929" w14:textId="5A3BE629" w:rsidR="00D80563" w:rsidRPr="006D4E2F" w:rsidRDefault="00D80563" w:rsidP="00D80563">
      <w:pPr>
        <w:numPr>
          <w:ilvl w:val="0"/>
          <w:numId w:val="21"/>
        </w:numPr>
        <w:jc w:val="both"/>
      </w:pPr>
      <w:r w:rsidRPr="006D4E2F">
        <w:rPr>
          <w:bCs/>
          <w:color w:val="000000"/>
          <w:sz w:val="22"/>
          <w:szCs w:val="22"/>
        </w:rPr>
        <w:t>“</w:t>
      </w:r>
      <w:r w:rsidR="001A0B40">
        <w:rPr>
          <w:bCs/>
          <w:sz w:val="22"/>
          <w:szCs w:val="22"/>
        </w:rPr>
        <w:t>All together</w:t>
      </w:r>
      <w:r w:rsidR="00F55C1E">
        <w:rPr>
          <w:bCs/>
          <w:sz w:val="22"/>
          <w:szCs w:val="22"/>
        </w:rPr>
        <w:t>: Cittadini del mondo</w:t>
      </w:r>
      <w:r w:rsidRPr="006D4E2F">
        <w:rPr>
          <w:bCs/>
          <w:color w:val="000000"/>
          <w:sz w:val="22"/>
          <w:szCs w:val="22"/>
        </w:rPr>
        <w:t>”</w:t>
      </w:r>
      <w:r w:rsidRPr="006D4E2F">
        <w:rPr>
          <w:bCs/>
        </w:rPr>
        <w:t xml:space="preserve"> –</w:t>
      </w:r>
      <w:r w:rsidRPr="006D4E2F">
        <w:t xml:space="preserve"> classi terze</w:t>
      </w:r>
    </w:p>
    <w:p w14:paraId="1D002A84" w14:textId="77777777" w:rsidR="00D80563" w:rsidRDefault="00D80563" w:rsidP="00D80563">
      <w:pPr>
        <w:jc w:val="both"/>
      </w:pPr>
    </w:p>
    <w:p w14:paraId="2A6BBDBB" w14:textId="77777777" w:rsidR="00D80563" w:rsidRDefault="00D80563" w:rsidP="00D80563">
      <w:pPr>
        <w:spacing w:before="120" w:after="120"/>
        <w:jc w:val="both"/>
        <w:rPr>
          <w:b/>
        </w:rPr>
      </w:pPr>
      <w:r w:rsidRPr="007D4FEB">
        <w:rPr>
          <w:b/>
        </w:rPr>
        <w:t>INSERIRE SCHEDA UNITÀ INTERDISCIPLINARE</w:t>
      </w:r>
      <w:r>
        <w:rPr>
          <w:b/>
        </w:rPr>
        <w:t xml:space="preserve"> </w:t>
      </w:r>
    </w:p>
    <w:p w14:paraId="025A761F" w14:textId="77777777" w:rsidR="00D80563" w:rsidRPr="005F650A" w:rsidRDefault="00D80563" w:rsidP="00D80563">
      <w:pPr>
        <w:spacing w:before="120" w:after="120"/>
        <w:jc w:val="both"/>
        <w:rPr>
          <w:bCs/>
        </w:rPr>
      </w:pPr>
      <w:r>
        <w:rPr>
          <w:bCs/>
        </w:rPr>
        <w:t>………………</w:t>
      </w:r>
    </w:p>
    <w:p w14:paraId="0D938F59" w14:textId="77777777" w:rsidR="00D80563" w:rsidRDefault="00D80563" w:rsidP="00D35A7D">
      <w:pPr>
        <w:spacing w:before="120" w:after="120"/>
        <w:rPr>
          <w:b/>
          <w:bCs/>
          <w:smallCaps/>
        </w:rPr>
      </w:pPr>
    </w:p>
    <w:p w14:paraId="1A04A1F0" w14:textId="77777777" w:rsidR="00DB7130" w:rsidRPr="00D35A7D" w:rsidRDefault="00DB7130" w:rsidP="00DB7130">
      <w:pPr>
        <w:spacing w:before="120" w:after="120"/>
        <w:jc w:val="both"/>
        <w:rPr>
          <w:b/>
        </w:rPr>
      </w:pPr>
      <w:r w:rsidRPr="00D35A7D">
        <w:rPr>
          <w:b/>
        </w:rPr>
        <w:t>AMPLIAMENTO DELL’OFFERTA FORMATIVA</w:t>
      </w:r>
    </w:p>
    <w:p w14:paraId="3EC52E08" w14:textId="77777777" w:rsidR="00DB7130" w:rsidRDefault="00DB7130" w:rsidP="00DB7130">
      <w:pPr>
        <w:jc w:val="both"/>
      </w:pPr>
      <w:r w:rsidRPr="00F6792E">
        <w:t xml:space="preserve">Nell’ambito delle attività e dei progetti approvati dal Collegio </w:t>
      </w:r>
      <w:r>
        <w:t>dei Docenti, la classe parteciperà ad alcuni dei seguenti</w:t>
      </w:r>
      <w:r w:rsidRPr="00F6792E">
        <w:t xml:space="preserve"> progetti </w:t>
      </w:r>
      <w:r>
        <w:t>curricolari ed extracurricolari</w:t>
      </w:r>
      <w:r w:rsidRPr="00F6792E">
        <w:t xml:space="preserve">: </w:t>
      </w:r>
    </w:p>
    <w:p w14:paraId="2D83CB70" w14:textId="77777777" w:rsidR="00DB7130" w:rsidRPr="00F6792E" w:rsidRDefault="00DB7130" w:rsidP="00DB7130">
      <w:pPr>
        <w:jc w:val="both"/>
      </w:pPr>
    </w:p>
    <w:p w14:paraId="58787328" w14:textId="77777777" w:rsidR="00DB7130" w:rsidRPr="005A1520" w:rsidRDefault="00DB7130" w:rsidP="00DB7130">
      <w:pPr>
        <w:ind w:left="360"/>
        <w:jc w:val="both"/>
      </w:pPr>
      <w:r w:rsidRPr="005A1520">
        <w:t>Continuità e orientamento</w:t>
      </w:r>
    </w:p>
    <w:p w14:paraId="1FE698DB" w14:textId="2D3ACD25" w:rsidR="00DB7130" w:rsidRPr="005A1520" w:rsidRDefault="00DB7130" w:rsidP="00DB7130">
      <w:pPr>
        <w:ind w:left="360"/>
        <w:jc w:val="both"/>
      </w:pPr>
      <w:r>
        <w:t>L</w:t>
      </w:r>
      <w:r w:rsidRPr="005A1520">
        <w:t>ettura</w:t>
      </w:r>
      <w:r>
        <w:t xml:space="preserve"> in classe</w:t>
      </w:r>
    </w:p>
    <w:p w14:paraId="6C82BC6F" w14:textId="34E031D2" w:rsidR="00DB7130" w:rsidRPr="005A1520" w:rsidRDefault="00DB7130" w:rsidP="00DB7130">
      <w:pPr>
        <w:ind w:left="360"/>
        <w:jc w:val="both"/>
      </w:pPr>
      <w:r>
        <w:t>S</w:t>
      </w:r>
      <w:r w:rsidRPr="005A1520">
        <w:t>icurezza</w:t>
      </w:r>
    </w:p>
    <w:p w14:paraId="6E83D4F9" w14:textId="77777777" w:rsidR="00DB7130" w:rsidRPr="005A1520" w:rsidRDefault="00DB7130" w:rsidP="00DB7130">
      <w:pPr>
        <w:ind w:left="360"/>
        <w:jc w:val="both"/>
      </w:pPr>
      <w:r w:rsidRPr="005A1520">
        <w:t>Incontro con l’autore</w:t>
      </w:r>
    </w:p>
    <w:p w14:paraId="528E4EF7" w14:textId="0C71CCD2" w:rsidR="00DB7130" w:rsidRDefault="00DB7130" w:rsidP="00DB7130">
      <w:pPr>
        <w:ind w:left="360"/>
        <w:jc w:val="both"/>
      </w:pPr>
      <w:r w:rsidRPr="005A1520">
        <w:t>Legalità</w:t>
      </w:r>
    </w:p>
    <w:p w14:paraId="04CB4F4D" w14:textId="574C2BC6" w:rsidR="00053615" w:rsidRPr="005A1520" w:rsidRDefault="00053615" w:rsidP="00053615">
      <w:pPr>
        <w:ind w:left="360"/>
        <w:jc w:val="both"/>
      </w:pPr>
      <w:r>
        <w:t>Bullismo e cyberbullismo</w:t>
      </w:r>
    </w:p>
    <w:p w14:paraId="4C028562" w14:textId="068B3868" w:rsidR="00DB7130" w:rsidRDefault="00DB7130" w:rsidP="00DB7130">
      <w:pPr>
        <w:ind w:left="360"/>
        <w:jc w:val="both"/>
      </w:pPr>
      <w:r>
        <w:t>Informatica</w:t>
      </w:r>
    </w:p>
    <w:p w14:paraId="17C3CBE8" w14:textId="6CB7EA2E" w:rsidR="00DB7130" w:rsidRDefault="00DB7130" w:rsidP="00DB7130">
      <w:pPr>
        <w:ind w:left="360"/>
        <w:jc w:val="both"/>
      </w:pPr>
      <w:r>
        <w:t>Arte e immagine</w:t>
      </w:r>
    </w:p>
    <w:p w14:paraId="34D33DCF" w14:textId="1BB8D24F" w:rsidR="00DB7130" w:rsidRDefault="00DB7130" w:rsidP="00DB7130">
      <w:pPr>
        <w:ind w:left="360"/>
        <w:jc w:val="both"/>
      </w:pPr>
      <w:r>
        <w:t>Ambiente</w:t>
      </w:r>
    </w:p>
    <w:p w14:paraId="341B146A" w14:textId="23338CAA" w:rsidR="00053615" w:rsidRDefault="00053615" w:rsidP="00DB7130">
      <w:pPr>
        <w:ind w:left="360"/>
        <w:jc w:val="both"/>
      </w:pPr>
      <w:r>
        <w:t>Alimentazione</w:t>
      </w:r>
    </w:p>
    <w:p w14:paraId="7E6777C4" w14:textId="77777777" w:rsidR="00DB7130" w:rsidRPr="00F30D2C" w:rsidRDefault="00DB7130" w:rsidP="00DB7130">
      <w:pPr>
        <w:ind w:left="360"/>
        <w:jc w:val="both"/>
      </w:pPr>
      <w:r w:rsidRPr="00F30D2C">
        <w:t>Altro…………………………………………………….</w:t>
      </w:r>
    </w:p>
    <w:p w14:paraId="626A8F50" w14:textId="77777777" w:rsidR="00DB7130" w:rsidRDefault="00DB7130" w:rsidP="00DB7130">
      <w:pPr>
        <w:jc w:val="both"/>
      </w:pPr>
    </w:p>
    <w:p w14:paraId="2D08ECAB" w14:textId="732FFE16" w:rsidR="00DB7130" w:rsidRDefault="00DB7130" w:rsidP="00DB7130">
      <w:pPr>
        <w:jc w:val="both"/>
      </w:pPr>
      <w:r w:rsidRPr="005A1520">
        <w:t xml:space="preserve">La classe sarà stimolata a partecipare a tutte le attività e le iniziative che saranno attuate a livello di </w:t>
      </w:r>
      <w:r w:rsidR="00E60EA9">
        <w:t>I</w:t>
      </w:r>
      <w:r w:rsidRPr="005A1520">
        <w:t>stituto</w:t>
      </w:r>
      <w:r w:rsidR="0031228C">
        <w:t xml:space="preserve"> </w:t>
      </w:r>
      <w:r w:rsidRPr="005A1520">
        <w:t>(azioni di solidarietà, manifestazioni in occasione di particolari ricorrenze, incontri-dibattito……).</w:t>
      </w:r>
    </w:p>
    <w:p w14:paraId="214CEB6F" w14:textId="07ECDF8E" w:rsidR="005F650A" w:rsidRDefault="005F650A" w:rsidP="00D35A7D">
      <w:pPr>
        <w:spacing w:before="120"/>
        <w:jc w:val="both"/>
        <w:rPr>
          <w:b/>
        </w:rPr>
      </w:pPr>
    </w:p>
    <w:p w14:paraId="66455C80" w14:textId="7377281A" w:rsidR="00613484" w:rsidRDefault="00173012" w:rsidP="00D35A7D">
      <w:pPr>
        <w:spacing w:before="120"/>
        <w:jc w:val="both"/>
        <w:rPr>
          <w:b/>
        </w:rPr>
      </w:pPr>
      <w:r>
        <w:rPr>
          <w:b/>
        </w:rPr>
        <w:t>ATTIVITÀ DI RECUPERO E POTENZIAMENTO</w:t>
      </w:r>
    </w:p>
    <w:p w14:paraId="0DFA9AB5" w14:textId="77777777" w:rsidR="00173012" w:rsidRPr="00D35A7D" w:rsidRDefault="00173012" w:rsidP="00D35A7D">
      <w:pPr>
        <w:spacing w:after="120"/>
        <w:jc w:val="both"/>
        <w:rPr>
          <w:sz w:val="20"/>
          <w:szCs w:val="20"/>
        </w:rPr>
      </w:pPr>
      <w:r w:rsidRPr="00173012">
        <w:rPr>
          <w:sz w:val="20"/>
          <w:szCs w:val="20"/>
        </w:rPr>
        <w:t>(scegliere con una x le voci che interessano)</w:t>
      </w:r>
    </w:p>
    <w:p w14:paraId="620DBD10" w14:textId="77777777" w:rsidR="00DD0F17" w:rsidRDefault="00DD0F17" w:rsidP="00D35A7D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Sono previste attività di: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360"/>
        <w:gridCol w:w="4680"/>
        <w:gridCol w:w="2704"/>
      </w:tblGrid>
      <w:tr w:rsidR="00DD0F17" w:rsidRPr="00854E92" w14:paraId="768263F8" w14:textId="77777777" w:rsidTr="008304BC">
        <w:trPr>
          <w:trHeight w:val="454"/>
        </w:trPr>
        <w:tc>
          <w:tcPr>
            <w:tcW w:w="1982" w:type="dxa"/>
            <w:vAlign w:val="center"/>
          </w:tcPr>
          <w:p w14:paraId="441AE834" w14:textId="77777777" w:rsidR="00DD0F17" w:rsidRPr="00854E92" w:rsidRDefault="00DD0F17" w:rsidP="008304BC"/>
        </w:tc>
        <w:tc>
          <w:tcPr>
            <w:tcW w:w="360" w:type="dxa"/>
            <w:vAlign w:val="center"/>
          </w:tcPr>
          <w:p w14:paraId="574AE11D" w14:textId="77777777" w:rsidR="00DD0F17" w:rsidRPr="00854E92" w:rsidRDefault="00DD0F17" w:rsidP="008304BC"/>
        </w:tc>
        <w:tc>
          <w:tcPr>
            <w:tcW w:w="4680" w:type="dxa"/>
            <w:vAlign w:val="center"/>
          </w:tcPr>
          <w:p w14:paraId="6EAB07A6" w14:textId="77777777" w:rsidR="00DD0F17" w:rsidRPr="00854E92" w:rsidRDefault="00DD0F17" w:rsidP="008304BC"/>
        </w:tc>
        <w:tc>
          <w:tcPr>
            <w:tcW w:w="2704" w:type="dxa"/>
            <w:vAlign w:val="center"/>
          </w:tcPr>
          <w:p w14:paraId="32515DA5" w14:textId="77777777" w:rsidR="00DD0F17" w:rsidRPr="00854E92" w:rsidRDefault="00DD0F17" w:rsidP="008304BC">
            <w:pPr>
              <w:jc w:val="center"/>
              <w:rPr>
                <w:b/>
              </w:rPr>
            </w:pPr>
            <w:r w:rsidRPr="00854E92">
              <w:rPr>
                <w:b/>
                <w:sz w:val="22"/>
                <w:szCs w:val="22"/>
              </w:rPr>
              <w:t>Docenti interessati</w:t>
            </w:r>
          </w:p>
        </w:tc>
      </w:tr>
      <w:tr w:rsidR="00DD0F17" w:rsidRPr="00854E92" w14:paraId="64750E7E" w14:textId="77777777" w:rsidTr="008304BC">
        <w:trPr>
          <w:trHeight w:val="454"/>
        </w:trPr>
        <w:tc>
          <w:tcPr>
            <w:tcW w:w="1982" w:type="dxa"/>
            <w:vMerge w:val="restart"/>
            <w:vAlign w:val="center"/>
          </w:tcPr>
          <w:p w14:paraId="034229EB" w14:textId="77777777" w:rsidR="00DD0F17" w:rsidRPr="00854E92" w:rsidRDefault="00DD0F17" w:rsidP="008304BC">
            <w:pPr>
              <w:rPr>
                <w:b/>
                <w:smallCaps/>
              </w:rPr>
            </w:pPr>
            <w:r w:rsidRPr="00854E92">
              <w:rPr>
                <w:b/>
                <w:smallCaps/>
                <w:sz w:val="22"/>
                <w:szCs w:val="22"/>
              </w:rPr>
              <w:t>recupero</w:t>
            </w:r>
          </w:p>
          <w:p w14:paraId="1C4EC390" w14:textId="77777777" w:rsidR="00DD0F17" w:rsidRPr="00854E92" w:rsidRDefault="00DD0F17" w:rsidP="008304BC">
            <w:r w:rsidRPr="00854E92">
              <w:rPr>
                <w:sz w:val="22"/>
                <w:szCs w:val="22"/>
              </w:rPr>
              <w:t xml:space="preserve">mediante </w:t>
            </w:r>
          </w:p>
          <w:p w14:paraId="14B11EB8" w14:textId="77777777" w:rsidR="00DD0F17" w:rsidRPr="00854E92" w:rsidRDefault="00DD0F17" w:rsidP="008304BC"/>
        </w:tc>
        <w:tc>
          <w:tcPr>
            <w:tcW w:w="360" w:type="dxa"/>
            <w:vAlign w:val="center"/>
          </w:tcPr>
          <w:p w14:paraId="69F4342F" w14:textId="77777777" w:rsidR="00DD0F17" w:rsidRPr="006442DC" w:rsidRDefault="00DD0F17" w:rsidP="008304BC">
            <w:pPr>
              <w:ind w:right="-106" w:hanging="110"/>
              <w:jc w:val="center"/>
            </w:pPr>
          </w:p>
        </w:tc>
        <w:tc>
          <w:tcPr>
            <w:tcW w:w="4680" w:type="dxa"/>
            <w:vAlign w:val="center"/>
          </w:tcPr>
          <w:p w14:paraId="5882E9E1" w14:textId="77777777" w:rsidR="00DD0F17" w:rsidRPr="00854E92" w:rsidRDefault="00DD0F17" w:rsidP="008304BC">
            <w:r w:rsidRPr="00854E92">
              <w:rPr>
                <w:sz w:val="22"/>
                <w:szCs w:val="22"/>
              </w:rPr>
              <w:t>Lavori differenziati</w:t>
            </w:r>
          </w:p>
        </w:tc>
        <w:tc>
          <w:tcPr>
            <w:tcW w:w="2704" w:type="dxa"/>
            <w:vAlign w:val="center"/>
          </w:tcPr>
          <w:p w14:paraId="315351C7" w14:textId="77777777" w:rsidR="00DD0F17" w:rsidRPr="00854E92" w:rsidRDefault="00DD0F17" w:rsidP="008304BC"/>
        </w:tc>
      </w:tr>
      <w:tr w:rsidR="00DD0F17" w:rsidRPr="00854E92" w14:paraId="58E27EA8" w14:textId="77777777" w:rsidTr="008304BC">
        <w:trPr>
          <w:trHeight w:val="454"/>
        </w:trPr>
        <w:tc>
          <w:tcPr>
            <w:tcW w:w="1982" w:type="dxa"/>
            <w:vMerge/>
            <w:vAlign w:val="center"/>
          </w:tcPr>
          <w:p w14:paraId="79B9D162" w14:textId="77777777" w:rsidR="00DD0F17" w:rsidRPr="00854E92" w:rsidRDefault="00DD0F17" w:rsidP="008304BC"/>
        </w:tc>
        <w:tc>
          <w:tcPr>
            <w:tcW w:w="360" w:type="dxa"/>
            <w:vAlign w:val="center"/>
          </w:tcPr>
          <w:p w14:paraId="68A2A618" w14:textId="77777777" w:rsidR="00DD0F17" w:rsidRPr="006442DC" w:rsidRDefault="00DD0F17" w:rsidP="008304BC">
            <w:pPr>
              <w:ind w:right="-106" w:hanging="110"/>
              <w:jc w:val="center"/>
            </w:pPr>
          </w:p>
        </w:tc>
        <w:tc>
          <w:tcPr>
            <w:tcW w:w="4680" w:type="dxa"/>
            <w:vAlign w:val="center"/>
          </w:tcPr>
          <w:p w14:paraId="42CACC8C" w14:textId="77777777" w:rsidR="00DD0F17" w:rsidRPr="00854E92" w:rsidRDefault="00DD0F17" w:rsidP="008304BC">
            <w:r w:rsidRPr="00854E92">
              <w:rPr>
                <w:sz w:val="22"/>
                <w:szCs w:val="22"/>
              </w:rPr>
              <w:t>Attività per gruppi di livello</w:t>
            </w:r>
          </w:p>
        </w:tc>
        <w:tc>
          <w:tcPr>
            <w:tcW w:w="2704" w:type="dxa"/>
            <w:vAlign w:val="center"/>
          </w:tcPr>
          <w:p w14:paraId="7915EAED" w14:textId="77777777" w:rsidR="00DD0F17" w:rsidRPr="00854E92" w:rsidRDefault="00DD0F17" w:rsidP="008304BC"/>
        </w:tc>
      </w:tr>
      <w:tr w:rsidR="00DD0F17" w:rsidRPr="00854E92" w14:paraId="04EB055B" w14:textId="77777777" w:rsidTr="008304BC">
        <w:trPr>
          <w:trHeight w:val="454"/>
        </w:trPr>
        <w:tc>
          <w:tcPr>
            <w:tcW w:w="1982" w:type="dxa"/>
            <w:vMerge/>
            <w:vAlign w:val="center"/>
          </w:tcPr>
          <w:p w14:paraId="0421D6EA" w14:textId="77777777" w:rsidR="00DD0F17" w:rsidRPr="00854E92" w:rsidRDefault="00DD0F17" w:rsidP="008304BC"/>
        </w:tc>
        <w:tc>
          <w:tcPr>
            <w:tcW w:w="360" w:type="dxa"/>
            <w:vAlign w:val="center"/>
          </w:tcPr>
          <w:p w14:paraId="213E875B" w14:textId="77777777" w:rsidR="00DD0F17" w:rsidRPr="006442DC" w:rsidRDefault="00DD0F17" w:rsidP="008304BC">
            <w:pPr>
              <w:ind w:left="-108" w:right="-108"/>
              <w:jc w:val="center"/>
            </w:pPr>
          </w:p>
        </w:tc>
        <w:tc>
          <w:tcPr>
            <w:tcW w:w="4680" w:type="dxa"/>
            <w:vAlign w:val="center"/>
          </w:tcPr>
          <w:p w14:paraId="76DB784F" w14:textId="77777777" w:rsidR="00DD0F17" w:rsidRPr="00854E92" w:rsidRDefault="00DD0F17" w:rsidP="008304BC">
            <w:r w:rsidRPr="00854E92">
              <w:rPr>
                <w:sz w:val="22"/>
                <w:szCs w:val="22"/>
              </w:rPr>
              <w:t>Lavoro di gruppo</w:t>
            </w:r>
          </w:p>
        </w:tc>
        <w:tc>
          <w:tcPr>
            <w:tcW w:w="2704" w:type="dxa"/>
            <w:vAlign w:val="center"/>
          </w:tcPr>
          <w:p w14:paraId="5CA36F20" w14:textId="77777777" w:rsidR="00DD0F17" w:rsidRPr="00854E92" w:rsidRDefault="00DD0F17" w:rsidP="008304BC"/>
        </w:tc>
      </w:tr>
      <w:tr w:rsidR="00DD0F17" w:rsidRPr="00854E92" w14:paraId="76D9A280" w14:textId="77777777" w:rsidTr="008304BC">
        <w:trPr>
          <w:trHeight w:val="454"/>
        </w:trPr>
        <w:tc>
          <w:tcPr>
            <w:tcW w:w="9726" w:type="dxa"/>
            <w:gridSpan w:val="4"/>
            <w:vAlign w:val="center"/>
          </w:tcPr>
          <w:p w14:paraId="473928A8" w14:textId="77777777" w:rsidR="00DD0F17" w:rsidRPr="006442DC" w:rsidRDefault="00DD0F17" w:rsidP="008304BC">
            <w:pPr>
              <w:jc w:val="center"/>
            </w:pPr>
          </w:p>
        </w:tc>
      </w:tr>
      <w:tr w:rsidR="00DD0F17" w:rsidRPr="00854E92" w14:paraId="356AB0A1" w14:textId="77777777" w:rsidTr="008304BC">
        <w:trPr>
          <w:trHeight w:val="454"/>
        </w:trPr>
        <w:tc>
          <w:tcPr>
            <w:tcW w:w="1982" w:type="dxa"/>
            <w:vMerge w:val="restart"/>
            <w:vAlign w:val="center"/>
          </w:tcPr>
          <w:p w14:paraId="163BF0CE" w14:textId="77777777" w:rsidR="00DD0F17" w:rsidRPr="00854E92" w:rsidRDefault="00DD0F17" w:rsidP="008304BC">
            <w:pPr>
              <w:rPr>
                <w:b/>
                <w:smallCaps/>
              </w:rPr>
            </w:pPr>
            <w:r w:rsidRPr="00854E92">
              <w:rPr>
                <w:b/>
                <w:smallCaps/>
                <w:sz w:val="22"/>
                <w:szCs w:val="22"/>
              </w:rPr>
              <w:t>potenziamento</w:t>
            </w:r>
          </w:p>
          <w:p w14:paraId="1491BC52" w14:textId="77777777" w:rsidR="00DD0F17" w:rsidRPr="00854E92" w:rsidRDefault="00DD0F17" w:rsidP="008304BC">
            <w:r w:rsidRPr="00854E92">
              <w:rPr>
                <w:sz w:val="22"/>
                <w:szCs w:val="22"/>
              </w:rPr>
              <w:t>mediante</w:t>
            </w:r>
          </w:p>
          <w:p w14:paraId="35F25315" w14:textId="77777777" w:rsidR="00DD0F17" w:rsidRPr="00854E92" w:rsidRDefault="00DD0F17" w:rsidP="008304BC">
            <w:pPr>
              <w:rPr>
                <w:b/>
                <w:smallCaps/>
              </w:rPr>
            </w:pPr>
          </w:p>
        </w:tc>
        <w:tc>
          <w:tcPr>
            <w:tcW w:w="360" w:type="dxa"/>
            <w:vAlign w:val="center"/>
          </w:tcPr>
          <w:p w14:paraId="2C6A166F" w14:textId="77777777" w:rsidR="00DD0F17" w:rsidRPr="006442DC" w:rsidRDefault="00DD0F17" w:rsidP="008304BC">
            <w:pPr>
              <w:ind w:right="-106" w:hanging="110"/>
              <w:jc w:val="center"/>
            </w:pPr>
          </w:p>
        </w:tc>
        <w:tc>
          <w:tcPr>
            <w:tcW w:w="4680" w:type="dxa"/>
            <w:vAlign w:val="center"/>
          </w:tcPr>
          <w:p w14:paraId="7CEB76F0" w14:textId="77777777" w:rsidR="00DD0F17" w:rsidRPr="00854E92" w:rsidRDefault="00DD0F17" w:rsidP="008304BC">
            <w:r w:rsidRPr="00854E92">
              <w:rPr>
                <w:sz w:val="22"/>
                <w:szCs w:val="22"/>
              </w:rPr>
              <w:t>Attività per gruppi di livello</w:t>
            </w:r>
          </w:p>
        </w:tc>
        <w:tc>
          <w:tcPr>
            <w:tcW w:w="2704" w:type="dxa"/>
            <w:vAlign w:val="center"/>
          </w:tcPr>
          <w:p w14:paraId="703ED47D" w14:textId="77777777" w:rsidR="00DD0F17" w:rsidRPr="00854E92" w:rsidRDefault="00DD0F17" w:rsidP="008304BC"/>
        </w:tc>
      </w:tr>
      <w:tr w:rsidR="00DD0F17" w:rsidRPr="00854E92" w14:paraId="465C1761" w14:textId="77777777" w:rsidTr="008304BC">
        <w:trPr>
          <w:trHeight w:val="454"/>
        </w:trPr>
        <w:tc>
          <w:tcPr>
            <w:tcW w:w="1982" w:type="dxa"/>
            <w:vMerge/>
            <w:vAlign w:val="center"/>
          </w:tcPr>
          <w:p w14:paraId="5906D5A5" w14:textId="77777777" w:rsidR="00DD0F17" w:rsidRPr="00854E92" w:rsidRDefault="00DD0F17" w:rsidP="008304BC"/>
        </w:tc>
        <w:tc>
          <w:tcPr>
            <w:tcW w:w="360" w:type="dxa"/>
            <w:vAlign w:val="center"/>
          </w:tcPr>
          <w:p w14:paraId="763F0DE1" w14:textId="77777777" w:rsidR="00DD0F17" w:rsidRPr="006442DC" w:rsidRDefault="00DD0F17" w:rsidP="008304BC">
            <w:pPr>
              <w:ind w:right="-106" w:hanging="110"/>
              <w:jc w:val="center"/>
            </w:pPr>
          </w:p>
        </w:tc>
        <w:tc>
          <w:tcPr>
            <w:tcW w:w="4680" w:type="dxa"/>
            <w:vAlign w:val="center"/>
          </w:tcPr>
          <w:p w14:paraId="6C046300" w14:textId="77777777" w:rsidR="00DD0F17" w:rsidRPr="00854E92" w:rsidRDefault="00DD0F17" w:rsidP="008304BC">
            <w:r w:rsidRPr="00854E92">
              <w:rPr>
                <w:sz w:val="22"/>
                <w:szCs w:val="22"/>
              </w:rPr>
              <w:t>Lavoro di gruppo</w:t>
            </w:r>
          </w:p>
        </w:tc>
        <w:tc>
          <w:tcPr>
            <w:tcW w:w="2704" w:type="dxa"/>
            <w:vAlign w:val="center"/>
          </w:tcPr>
          <w:p w14:paraId="7F56F759" w14:textId="77777777" w:rsidR="00DD0F17" w:rsidRPr="00854E92" w:rsidRDefault="00DD0F17" w:rsidP="008304BC"/>
        </w:tc>
      </w:tr>
      <w:tr w:rsidR="00DD0F17" w:rsidRPr="00854E92" w14:paraId="68BE99C8" w14:textId="77777777" w:rsidTr="008304BC">
        <w:trPr>
          <w:trHeight w:val="454"/>
        </w:trPr>
        <w:tc>
          <w:tcPr>
            <w:tcW w:w="9726" w:type="dxa"/>
            <w:gridSpan w:val="4"/>
            <w:vAlign w:val="center"/>
          </w:tcPr>
          <w:p w14:paraId="55F9BC6E" w14:textId="77777777" w:rsidR="00DD0F17" w:rsidRPr="006442DC" w:rsidRDefault="00DD0F17" w:rsidP="008304BC"/>
        </w:tc>
      </w:tr>
      <w:tr w:rsidR="00DD0F17" w:rsidRPr="00854E92" w14:paraId="389B1F09" w14:textId="77777777" w:rsidTr="008304BC">
        <w:trPr>
          <w:trHeight w:val="454"/>
        </w:trPr>
        <w:tc>
          <w:tcPr>
            <w:tcW w:w="1982" w:type="dxa"/>
            <w:vAlign w:val="center"/>
          </w:tcPr>
          <w:p w14:paraId="731E74FB" w14:textId="77777777" w:rsidR="00DD0F17" w:rsidRPr="00854E92" w:rsidRDefault="00DD0F17" w:rsidP="008304BC">
            <w:r w:rsidRPr="00854E92">
              <w:rPr>
                <w:b/>
                <w:smallCaps/>
                <w:sz w:val="22"/>
                <w:szCs w:val="22"/>
              </w:rPr>
              <w:t>sostegno</w:t>
            </w:r>
            <w:r w:rsidRPr="00854E92">
              <w:rPr>
                <w:sz w:val="22"/>
                <w:szCs w:val="22"/>
              </w:rPr>
              <w:t xml:space="preserve"> </w:t>
            </w:r>
          </w:p>
          <w:p w14:paraId="727AAD87" w14:textId="77777777" w:rsidR="00DD0F17" w:rsidRPr="00854E92" w:rsidRDefault="00DD0F17" w:rsidP="008304BC">
            <w:pPr>
              <w:rPr>
                <w:b/>
                <w:smallCaps/>
              </w:rPr>
            </w:pPr>
          </w:p>
        </w:tc>
        <w:tc>
          <w:tcPr>
            <w:tcW w:w="360" w:type="dxa"/>
            <w:vAlign w:val="center"/>
          </w:tcPr>
          <w:p w14:paraId="6760070E" w14:textId="77777777" w:rsidR="00DD0F17" w:rsidRPr="006442DC" w:rsidRDefault="00DD0F17" w:rsidP="008304BC">
            <w:pPr>
              <w:ind w:right="-108" w:hanging="108"/>
              <w:jc w:val="center"/>
            </w:pPr>
          </w:p>
        </w:tc>
        <w:tc>
          <w:tcPr>
            <w:tcW w:w="4680" w:type="dxa"/>
            <w:vAlign w:val="center"/>
          </w:tcPr>
          <w:p w14:paraId="69FB9D65" w14:textId="77777777" w:rsidR="00DD0F17" w:rsidRPr="00854E92" w:rsidRDefault="00DD0F17" w:rsidP="008304BC">
            <w:r w:rsidRPr="00854E92">
              <w:rPr>
                <w:sz w:val="22"/>
                <w:szCs w:val="22"/>
              </w:rPr>
              <w:t>Per gli alunni con problemi di apprendimento</w:t>
            </w:r>
          </w:p>
        </w:tc>
        <w:tc>
          <w:tcPr>
            <w:tcW w:w="2704" w:type="dxa"/>
            <w:vAlign w:val="center"/>
          </w:tcPr>
          <w:p w14:paraId="74D20873" w14:textId="77777777" w:rsidR="00DD0F17" w:rsidRPr="00854E92" w:rsidRDefault="00DD0F17" w:rsidP="008304BC"/>
        </w:tc>
      </w:tr>
    </w:tbl>
    <w:p w14:paraId="32026E78" w14:textId="1D951E2F" w:rsidR="00D35A7D" w:rsidRDefault="00D35A7D" w:rsidP="00D35A7D">
      <w:pPr>
        <w:jc w:val="both"/>
        <w:rPr>
          <w:sz w:val="22"/>
          <w:szCs w:val="22"/>
        </w:rPr>
      </w:pPr>
    </w:p>
    <w:p w14:paraId="7CB3BBD9" w14:textId="77777777" w:rsidR="00B96AB0" w:rsidRDefault="00B96AB0" w:rsidP="00D35A7D">
      <w:pPr>
        <w:jc w:val="both"/>
        <w:rPr>
          <w:sz w:val="22"/>
          <w:szCs w:val="22"/>
        </w:rPr>
      </w:pPr>
    </w:p>
    <w:p w14:paraId="2DCFB613" w14:textId="77777777" w:rsidR="00EB5CEB" w:rsidRDefault="00EB5CEB" w:rsidP="00EF5A93">
      <w:pPr>
        <w:spacing w:before="120" w:after="120"/>
        <w:jc w:val="both"/>
        <w:rPr>
          <w:b/>
        </w:rPr>
      </w:pPr>
    </w:p>
    <w:p w14:paraId="606F12AD" w14:textId="77777777" w:rsidR="00EB5CEB" w:rsidRDefault="00EB5CEB" w:rsidP="00EF5A93">
      <w:pPr>
        <w:spacing w:before="120" w:after="120"/>
        <w:jc w:val="both"/>
        <w:rPr>
          <w:b/>
        </w:rPr>
      </w:pPr>
    </w:p>
    <w:p w14:paraId="331DD367" w14:textId="1488D564" w:rsidR="001560CF" w:rsidRPr="00EF5A93" w:rsidRDefault="00D35A7D" w:rsidP="00EF5A93">
      <w:pPr>
        <w:spacing w:before="120" w:after="120"/>
        <w:jc w:val="both"/>
      </w:pPr>
      <w:r w:rsidRPr="00D35A7D">
        <w:rPr>
          <w:b/>
        </w:rPr>
        <w:lastRenderedPageBreak/>
        <w:t>VISITE GUIDATE E VIAGGI DI ISTRUZIONE</w:t>
      </w:r>
    </w:p>
    <w:p w14:paraId="0F514199" w14:textId="460B2086" w:rsidR="00C1555D" w:rsidRPr="00C35F77" w:rsidRDefault="00EB5CEB" w:rsidP="002B5BC9">
      <w:pPr>
        <w:jc w:val="both"/>
        <w:rPr>
          <w:bCs/>
        </w:rPr>
      </w:pPr>
      <w:r>
        <w:rPr>
          <w:bCs/>
        </w:rPr>
        <w:t>I</w:t>
      </w:r>
      <w:r w:rsidR="00C1555D" w:rsidRPr="00C35F77">
        <w:rPr>
          <w:bCs/>
        </w:rPr>
        <w:t>n materia di visite guidate e viaggi di istruzione, all'inizio del nuovo anno scolastico, ci si attiverà, all'interno dei consigli di classe, per predisporre</w:t>
      </w:r>
      <w:r w:rsidR="00C1555D">
        <w:rPr>
          <w:bCs/>
        </w:rPr>
        <w:t>,</w:t>
      </w:r>
      <w:r w:rsidR="00C1555D" w:rsidRPr="00C35F77">
        <w:rPr>
          <w:bCs/>
        </w:rPr>
        <w:t xml:space="preserve"> nel rispe</w:t>
      </w:r>
      <w:r w:rsidR="00C1555D">
        <w:rPr>
          <w:bCs/>
        </w:rPr>
        <w:t xml:space="preserve">tto delle indicazioni del PTOF, </w:t>
      </w:r>
      <w:r w:rsidR="00C1555D" w:rsidRPr="00C35F77">
        <w:rPr>
          <w:bCs/>
        </w:rPr>
        <w:t>un ventaglio di proposte inerenti le uscite didat</w:t>
      </w:r>
      <w:r w:rsidR="00C1555D">
        <w:rPr>
          <w:bCs/>
        </w:rPr>
        <w:t>tiche anche in riferimento al P</w:t>
      </w:r>
      <w:r w:rsidR="00C1555D" w:rsidRPr="00C35F77">
        <w:rPr>
          <w:bCs/>
        </w:rPr>
        <w:t xml:space="preserve">rogetto unico d’Istituto. </w:t>
      </w:r>
    </w:p>
    <w:p w14:paraId="196B2E64" w14:textId="77777777" w:rsidR="00480307" w:rsidRPr="00436CE3" w:rsidRDefault="00480307" w:rsidP="001560CF">
      <w:pPr>
        <w:rPr>
          <w:sz w:val="18"/>
          <w:szCs w:val="18"/>
          <w:highlight w:val="yellow"/>
        </w:rPr>
      </w:pPr>
    </w:p>
    <w:p w14:paraId="785F877E" w14:textId="77777777" w:rsidR="002B5BC9" w:rsidRPr="00B20875" w:rsidRDefault="002B5BC9" w:rsidP="002B5BC9">
      <w:pPr>
        <w:rPr>
          <w:bCs/>
        </w:rPr>
      </w:pPr>
    </w:p>
    <w:p w14:paraId="03DDF2F9" w14:textId="77777777" w:rsidR="002B5BC9" w:rsidRPr="002B5BC9" w:rsidRDefault="002B5BC9" w:rsidP="002B5BC9">
      <w:pPr>
        <w:rPr>
          <w:b/>
          <w:bCs/>
          <w:sz w:val="20"/>
          <w:szCs w:val="20"/>
        </w:rPr>
      </w:pPr>
      <w:r w:rsidRPr="002B5BC9">
        <w:rPr>
          <w:b/>
          <w:bCs/>
          <w:sz w:val="20"/>
          <w:szCs w:val="20"/>
        </w:rPr>
        <w:t xml:space="preserve">USCITE DIDATTICHE </w:t>
      </w:r>
    </w:p>
    <w:p w14:paraId="74BEFA38" w14:textId="77777777" w:rsidR="002B5BC9" w:rsidRDefault="002B5BC9" w:rsidP="002B5B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636"/>
        <w:gridCol w:w="3141"/>
      </w:tblGrid>
      <w:tr w:rsidR="00874767" w14:paraId="7AE6841D" w14:textId="7777777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D922649" w14:textId="77777777" w:rsidR="002B5BC9" w:rsidRDefault="002B5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Proposta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AD3A6BF" w14:textId="77777777" w:rsidR="002B5BC9" w:rsidRDefault="002B5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Sezioni/Classi interessate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4B0BA44" w14:textId="77777777" w:rsidR="002B5BC9" w:rsidRDefault="002B5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</w:t>
            </w:r>
          </w:p>
        </w:tc>
      </w:tr>
      <w:tr w:rsidR="00874767" w14:paraId="6A9FDFAB" w14:textId="7777777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73C53" w14:textId="77777777" w:rsidR="002B5BC9" w:rsidRDefault="002B5BC9">
            <w:pPr>
              <w:jc w:val="center"/>
            </w:pPr>
            <w:r>
              <w:t xml:space="preserve">“La piccola fiammiferaia”. </w:t>
            </w:r>
          </w:p>
          <w:p w14:paraId="2B823CA8" w14:textId="77777777" w:rsidR="002B5BC9" w:rsidRDefault="002B5BC9">
            <w:pPr>
              <w:jc w:val="center"/>
            </w:pPr>
            <w:r>
              <w:t>Teatro Pirandello di Agrigento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DC04A" w14:textId="77777777" w:rsidR="002B5BC9" w:rsidRDefault="002B5BC9">
            <w:pPr>
              <w:jc w:val="center"/>
            </w:pPr>
            <w:r>
              <w:t xml:space="preserve">Classi prime </w:t>
            </w:r>
          </w:p>
          <w:p w14:paraId="2DA6A6C2" w14:textId="77777777" w:rsidR="002B5BC9" w:rsidRDefault="002B5BC9">
            <w:pPr>
              <w:jc w:val="center"/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2C14" w14:textId="77777777" w:rsidR="002B5BC9" w:rsidRDefault="002B5BC9">
            <w:pPr>
              <w:jc w:val="center"/>
            </w:pPr>
            <w:r>
              <w:t>04 e 05 dicembre 2023</w:t>
            </w:r>
          </w:p>
        </w:tc>
      </w:tr>
      <w:tr w:rsidR="00874767" w14:paraId="78099DA8" w14:textId="7777777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48C40" w14:textId="77777777" w:rsidR="002B5BC9" w:rsidRDefault="002B5BC9">
            <w:pPr>
              <w:jc w:val="center"/>
            </w:pPr>
            <w:r>
              <w:t>“Nella magia delle fiabe”.</w:t>
            </w:r>
          </w:p>
          <w:p w14:paraId="509520A8" w14:textId="77777777" w:rsidR="002B5BC9" w:rsidRDefault="002B5BC9">
            <w:pPr>
              <w:jc w:val="center"/>
            </w:pPr>
            <w:r>
              <w:t>Teatro Pirandello di Agrigento.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2A9B9" w14:textId="77777777" w:rsidR="002B5BC9" w:rsidRDefault="002B5BC9">
            <w:pPr>
              <w:jc w:val="center"/>
            </w:pPr>
            <w:r>
              <w:t xml:space="preserve">Classi seconde </w:t>
            </w:r>
          </w:p>
          <w:p w14:paraId="5B05C5C5" w14:textId="77777777" w:rsidR="002B5BC9" w:rsidRDefault="002B5BC9">
            <w:pPr>
              <w:jc w:val="center"/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0ECD0" w14:textId="77777777" w:rsidR="002B5BC9" w:rsidRDefault="002B5BC9">
            <w:pPr>
              <w:jc w:val="center"/>
            </w:pPr>
            <w:r>
              <w:t>13 e 14 febbraio 2024</w:t>
            </w:r>
          </w:p>
        </w:tc>
      </w:tr>
      <w:tr w:rsidR="00874767" w14:paraId="11646900" w14:textId="7777777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23BC8" w14:textId="77777777" w:rsidR="002B5BC9" w:rsidRDefault="002B5BC9">
            <w:pPr>
              <w:jc w:val="center"/>
            </w:pPr>
            <w:r>
              <w:t>"Hamlet" musical in lingua inglese.</w:t>
            </w:r>
          </w:p>
          <w:p w14:paraId="1EEC23FA" w14:textId="77777777" w:rsidR="002B5BC9" w:rsidRDefault="002B5BC9">
            <w:pPr>
              <w:jc w:val="center"/>
            </w:pPr>
            <w:r>
              <w:t>Teatro Golden di Palermo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CE9C3" w14:textId="77777777" w:rsidR="002B5BC9" w:rsidRDefault="002B5BC9">
            <w:pPr>
              <w:jc w:val="center"/>
            </w:pPr>
            <w:r>
              <w:t xml:space="preserve">Classi terze </w:t>
            </w:r>
          </w:p>
          <w:p w14:paraId="2A10C3AB" w14:textId="77777777" w:rsidR="002B5BC9" w:rsidRDefault="002B5BC9">
            <w:pPr>
              <w:jc w:val="center"/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F4B30" w14:textId="77777777" w:rsidR="002B5BC9" w:rsidRDefault="002B5BC9">
            <w:pPr>
              <w:jc w:val="center"/>
            </w:pPr>
            <w:r>
              <w:t>16 febbraio 2024</w:t>
            </w:r>
          </w:p>
        </w:tc>
      </w:tr>
      <w:tr w:rsidR="00874767" w14:paraId="5F107119" w14:textId="7777777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CE271" w14:textId="77777777" w:rsidR="002B5BC9" w:rsidRDefault="002B5BC9">
            <w:pPr>
              <w:jc w:val="center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7E0CA" w14:textId="77777777" w:rsidR="002B5BC9" w:rsidRDefault="002B5BC9">
            <w:pPr>
              <w:jc w:val="center"/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79A1F" w14:textId="77777777" w:rsidR="002B5BC9" w:rsidRDefault="002B5BC9">
            <w:pPr>
              <w:jc w:val="center"/>
            </w:pPr>
          </w:p>
        </w:tc>
      </w:tr>
    </w:tbl>
    <w:p w14:paraId="14CFC41F" w14:textId="77777777" w:rsidR="002B5BC9" w:rsidRDefault="002B5BC9" w:rsidP="002B5BC9">
      <w:pPr>
        <w:rPr>
          <w:b/>
          <w:bCs/>
        </w:rPr>
      </w:pPr>
    </w:p>
    <w:p w14:paraId="01A38C4B" w14:textId="77777777" w:rsidR="002B5BC9" w:rsidRPr="002B5BC9" w:rsidRDefault="002B5BC9" w:rsidP="002B5BC9">
      <w:pPr>
        <w:rPr>
          <w:b/>
          <w:bCs/>
          <w:smallCaps/>
          <w:sz w:val="20"/>
          <w:szCs w:val="20"/>
        </w:rPr>
      </w:pPr>
      <w:r w:rsidRPr="002B5BC9">
        <w:rPr>
          <w:b/>
          <w:bCs/>
          <w:smallCaps/>
          <w:sz w:val="20"/>
          <w:szCs w:val="20"/>
        </w:rPr>
        <w:t xml:space="preserve">VISITE GUIDATE </w:t>
      </w:r>
    </w:p>
    <w:p w14:paraId="7A49C11B" w14:textId="77777777" w:rsidR="002B5BC9" w:rsidRDefault="002B5BC9" w:rsidP="002B5B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2"/>
        <w:gridCol w:w="2546"/>
        <w:gridCol w:w="3246"/>
      </w:tblGrid>
      <w:tr w:rsidR="00874767" w14:paraId="34D5778A" w14:textId="7777777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A821AEC" w14:textId="77777777" w:rsidR="002B5BC9" w:rsidRDefault="002B5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Proposta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C4FCDB0" w14:textId="77777777" w:rsidR="002B5BC9" w:rsidRDefault="002B5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Sezioni/Classi interessate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C92BFD0" w14:textId="77777777" w:rsidR="002B5BC9" w:rsidRDefault="002B5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</w:t>
            </w:r>
          </w:p>
        </w:tc>
      </w:tr>
      <w:tr w:rsidR="00874767" w14:paraId="2CACD9B5" w14:textId="7777777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7AEF6" w14:textId="77777777" w:rsidR="002B5BC9" w:rsidRDefault="002B5BC9">
            <w:pPr>
              <w:jc w:val="center"/>
            </w:pPr>
            <w:r>
              <w:t>-Uscita a Eraclea Minoa con l’organizzazione “Mare Vivo”</w:t>
            </w:r>
          </w:p>
          <w:p w14:paraId="4AE01EA9" w14:textId="77777777" w:rsidR="002B5BC9" w:rsidRDefault="002B5BC9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506A6" w14:textId="77777777" w:rsidR="002B5BC9" w:rsidRDefault="002B5BC9">
            <w:pPr>
              <w:jc w:val="center"/>
            </w:pPr>
            <w:r>
              <w:t xml:space="preserve">2 classi terze </w:t>
            </w:r>
          </w:p>
          <w:p w14:paraId="42DCCC32" w14:textId="77777777" w:rsidR="002B5BC9" w:rsidRDefault="002B5BC9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2755A" w14:textId="77777777" w:rsidR="002B5BC9" w:rsidRDefault="002B5BC9">
            <w:pPr>
              <w:jc w:val="center"/>
            </w:pPr>
            <w:r>
              <w:t>3 maggio 2024</w:t>
            </w:r>
          </w:p>
        </w:tc>
      </w:tr>
    </w:tbl>
    <w:p w14:paraId="7E28D0B0" w14:textId="77777777" w:rsidR="002B5BC9" w:rsidRPr="00B20875" w:rsidRDefault="002B5BC9" w:rsidP="002B5BC9"/>
    <w:p w14:paraId="7EDAEB44" w14:textId="77777777" w:rsidR="002B5BC9" w:rsidRPr="00CD6562" w:rsidRDefault="002B5BC9" w:rsidP="002B5BC9">
      <w:pPr>
        <w:rPr>
          <w:b/>
          <w:bCs/>
          <w:smallCaps/>
        </w:rPr>
      </w:pPr>
      <w:r w:rsidRPr="00CD6562">
        <w:rPr>
          <w:b/>
          <w:bCs/>
          <w:smallCaps/>
        </w:rPr>
        <w:t>Visite guidate e/o Viaggi di istruzione</w:t>
      </w:r>
    </w:p>
    <w:p w14:paraId="2F808F4F" w14:textId="77777777" w:rsidR="002B5BC9" w:rsidRPr="00B20875" w:rsidRDefault="002B5BC9" w:rsidP="002B5B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2"/>
        <w:gridCol w:w="2523"/>
        <w:gridCol w:w="3209"/>
      </w:tblGrid>
      <w:tr w:rsidR="00874767" w:rsidRPr="00B20875" w14:paraId="217B782C" w14:textId="77777777">
        <w:tc>
          <w:tcPr>
            <w:tcW w:w="4219" w:type="dxa"/>
            <w:shd w:val="clear" w:color="auto" w:fill="BFBFBF"/>
            <w:vAlign w:val="center"/>
          </w:tcPr>
          <w:p w14:paraId="72068A0F" w14:textId="77777777" w:rsidR="002B5BC9" w:rsidRDefault="002B5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Proposta</w:t>
            </w:r>
          </w:p>
        </w:tc>
        <w:tc>
          <w:tcPr>
            <w:tcW w:w="2552" w:type="dxa"/>
            <w:shd w:val="clear" w:color="auto" w:fill="BFBFBF"/>
            <w:vAlign w:val="center"/>
          </w:tcPr>
          <w:p w14:paraId="7FEB62C6" w14:textId="77777777" w:rsidR="002B5BC9" w:rsidRDefault="002B5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Sezioni/Classi interessate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0439338E" w14:textId="77777777" w:rsidR="002B5BC9" w:rsidRDefault="002B5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</w:t>
            </w:r>
          </w:p>
        </w:tc>
      </w:tr>
      <w:tr w:rsidR="00874767" w:rsidRPr="00B20875" w14:paraId="262CA76C" w14:textId="77777777">
        <w:tc>
          <w:tcPr>
            <w:tcW w:w="4219" w:type="dxa"/>
            <w:shd w:val="clear" w:color="auto" w:fill="auto"/>
          </w:tcPr>
          <w:p w14:paraId="18BE028F" w14:textId="77777777" w:rsidR="002B5BC9" w:rsidRPr="00CD6562" w:rsidRDefault="002B5BC9">
            <w:pPr>
              <w:jc w:val="center"/>
            </w:pPr>
            <w:r w:rsidRPr="00CD6562">
              <w:t xml:space="preserve">Proposta 1: parco avventura delle Madonie </w:t>
            </w:r>
          </w:p>
          <w:p w14:paraId="4C74E1DE" w14:textId="77777777" w:rsidR="002B5BC9" w:rsidRPr="00CD6562" w:rsidRDefault="002B5BC9">
            <w:pPr>
              <w:jc w:val="center"/>
            </w:pPr>
            <w:r w:rsidRPr="00CD6562">
              <w:t>Proposta 2: Segesta-Trapani-Erice</w:t>
            </w:r>
          </w:p>
          <w:p w14:paraId="3B09EB26" w14:textId="77777777" w:rsidR="002B5BC9" w:rsidRPr="00B20875" w:rsidRDefault="002B5BC9">
            <w:pPr>
              <w:jc w:val="center"/>
            </w:pPr>
            <w:r w:rsidRPr="00CD6562">
              <w:t>Proposta 3:</w:t>
            </w:r>
            <w:r w:rsidRPr="00B20875">
              <w:t xml:space="preserve"> Marsala-Mozia</w:t>
            </w:r>
          </w:p>
        </w:tc>
        <w:tc>
          <w:tcPr>
            <w:tcW w:w="2552" w:type="dxa"/>
            <w:shd w:val="clear" w:color="auto" w:fill="auto"/>
          </w:tcPr>
          <w:p w14:paraId="068EE10F" w14:textId="77777777" w:rsidR="002B5BC9" w:rsidRPr="00B20875" w:rsidRDefault="002B5BC9">
            <w:pPr>
              <w:jc w:val="center"/>
            </w:pPr>
            <w:r w:rsidRPr="00B20875">
              <w:t>Classi prime</w:t>
            </w:r>
          </w:p>
        </w:tc>
        <w:tc>
          <w:tcPr>
            <w:tcW w:w="3260" w:type="dxa"/>
            <w:shd w:val="clear" w:color="auto" w:fill="auto"/>
          </w:tcPr>
          <w:p w14:paraId="325C9E2B" w14:textId="77777777" w:rsidR="002B5BC9" w:rsidRPr="00B20875" w:rsidRDefault="002B5BC9">
            <w:pPr>
              <w:jc w:val="center"/>
            </w:pPr>
            <w:r w:rsidRPr="00B20875">
              <w:t>Aprile/maggio</w:t>
            </w:r>
            <w:r>
              <w:t>. 2 giorni, 1 pernottamento</w:t>
            </w:r>
          </w:p>
        </w:tc>
      </w:tr>
      <w:tr w:rsidR="00874767" w:rsidRPr="00B20875" w14:paraId="35BBE1C9" w14:textId="77777777">
        <w:tc>
          <w:tcPr>
            <w:tcW w:w="4219" w:type="dxa"/>
            <w:shd w:val="clear" w:color="auto" w:fill="auto"/>
          </w:tcPr>
          <w:p w14:paraId="1A1F9EDF" w14:textId="77777777" w:rsidR="002B5BC9" w:rsidRPr="00CD6562" w:rsidRDefault="002B5BC9">
            <w:pPr>
              <w:jc w:val="center"/>
            </w:pPr>
            <w:r>
              <w:t>Reggio Calabria-</w:t>
            </w:r>
            <w:r w:rsidRPr="00CD6562">
              <w:t>Catania-T</w:t>
            </w:r>
            <w:r>
              <w:t>aormina</w:t>
            </w:r>
          </w:p>
        </w:tc>
        <w:tc>
          <w:tcPr>
            <w:tcW w:w="2552" w:type="dxa"/>
            <w:shd w:val="clear" w:color="auto" w:fill="auto"/>
          </w:tcPr>
          <w:p w14:paraId="4A1E932C" w14:textId="77777777" w:rsidR="002B5BC9" w:rsidRPr="00B20875" w:rsidRDefault="002B5BC9">
            <w:pPr>
              <w:jc w:val="center"/>
            </w:pPr>
            <w:r w:rsidRPr="00B20875">
              <w:t>Classi seconde</w:t>
            </w:r>
          </w:p>
        </w:tc>
        <w:tc>
          <w:tcPr>
            <w:tcW w:w="3260" w:type="dxa"/>
            <w:shd w:val="clear" w:color="auto" w:fill="auto"/>
          </w:tcPr>
          <w:p w14:paraId="1200E7BD" w14:textId="77777777" w:rsidR="002B5BC9" w:rsidRPr="00B20875" w:rsidRDefault="002B5BC9">
            <w:pPr>
              <w:jc w:val="center"/>
            </w:pPr>
            <w:r>
              <w:t>A</w:t>
            </w:r>
            <w:r w:rsidRPr="00B20875">
              <w:t>prile. 3 giorni, 2 pernottamenti</w:t>
            </w:r>
          </w:p>
          <w:p w14:paraId="47C6EE97" w14:textId="77777777" w:rsidR="002B5BC9" w:rsidRPr="00B20875" w:rsidRDefault="002B5BC9">
            <w:pPr>
              <w:jc w:val="center"/>
            </w:pPr>
          </w:p>
        </w:tc>
      </w:tr>
      <w:tr w:rsidR="00874767" w:rsidRPr="00B20875" w14:paraId="249A7F6A" w14:textId="77777777">
        <w:tc>
          <w:tcPr>
            <w:tcW w:w="4219" w:type="dxa"/>
            <w:shd w:val="clear" w:color="auto" w:fill="auto"/>
          </w:tcPr>
          <w:p w14:paraId="03D1A813" w14:textId="77777777" w:rsidR="002B5BC9" w:rsidRPr="00B20875" w:rsidRDefault="002B5BC9">
            <w:pPr>
              <w:jc w:val="center"/>
            </w:pPr>
            <w:r w:rsidRPr="00B20875">
              <w:t>-Umbria</w:t>
            </w:r>
          </w:p>
          <w:p w14:paraId="1D29A264" w14:textId="77777777" w:rsidR="002B5BC9" w:rsidRPr="00B20875" w:rsidRDefault="002B5BC9">
            <w:pPr>
              <w:jc w:val="center"/>
            </w:pPr>
            <w:r w:rsidRPr="00B20875">
              <w:t>-Campania</w:t>
            </w:r>
          </w:p>
        </w:tc>
        <w:tc>
          <w:tcPr>
            <w:tcW w:w="2552" w:type="dxa"/>
            <w:shd w:val="clear" w:color="auto" w:fill="auto"/>
          </w:tcPr>
          <w:p w14:paraId="6147A6B9" w14:textId="77777777" w:rsidR="002B5BC9" w:rsidRPr="00B20875" w:rsidRDefault="002B5BC9">
            <w:pPr>
              <w:jc w:val="center"/>
            </w:pPr>
            <w:r w:rsidRPr="00B20875">
              <w:t>Classi terze</w:t>
            </w:r>
          </w:p>
        </w:tc>
        <w:tc>
          <w:tcPr>
            <w:tcW w:w="3260" w:type="dxa"/>
            <w:shd w:val="clear" w:color="auto" w:fill="auto"/>
          </w:tcPr>
          <w:p w14:paraId="14D40397" w14:textId="77777777" w:rsidR="002B5BC9" w:rsidRPr="00B20875" w:rsidRDefault="002B5BC9">
            <w:pPr>
              <w:jc w:val="center"/>
            </w:pPr>
            <w:r w:rsidRPr="00B20875">
              <w:t>Marzo</w:t>
            </w:r>
            <w:r>
              <w:t xml:space="preserve">. 5 giorni, 4 </w:t>
            </w:r>
            <w:r w:rsidRPr="00B20875">
              <w:t>pernottamenti</w:t>
            </w:r>
          </w:p>
        </w:tc>
      </w:tr>
    </w:tbl>
    <w:p w14:paraId="0F4B0E57" w14:textId="4D71C90A" w:rsidR="00C1555D" w:rsidRDefault="00C1555D" w:rsidP="00D35A7D">
      <w:pPr>
        <w:jc w:val="both"/>
        <w:rPr>
          <w:b/>
        </w:rPr>
      </w:pPr>
    </w:p>
    <w:p w14:paraId="4C5FE9A0" w14:textId="77777777" w:rsidR="00B4351E" w:rsidRPr="00F6792E" w:rsidRDefault="00B4351E" w:rsidP="00B4351E">
      <w:pPr>
        <w:spacing w:before="1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496"/>
        <w:gridCol w:w="323"/>
        <w:gridCol w:w="4567"/>
      </w:tblGrid>
      <w:tr w:rsidR="00B4351E" w:rsidRPr="00B4351E" w14:paraId="17943344" w14:textId="77777777" w:rsidTr="00936833">
        <w:tc>
          <w:tcPr>
            <w:tcW w:w="48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6926AE1" w14:textId="77777777" w:rsidR="00B4351E" w:rsidRPr="00936833" w:rsidRDefault="00B4351E" w:rsidP="00790A7F">
            <w:pPr>
              <w:pStyle w:val="Sottotitolo"/>
              <w:rPr>
                <w:b/>
              </w:rPr>
            </w:pPr>
            <w:r w:rsidRPr="00936833">
              <w:rPr>
                <w:b/>
              </w:rPr>
              <w:t>STRATEGIE METODOLOGICO-DIDATTICHE</w:t>
            </w:r>
          </w:p>
          <w:p w14:paraId="0A1B05B8" w14:textId="77777777" w:rsidR="002F1F9C" w:rsidRPr="00936833" w:rsidRDefault="002F1F9C" w:rsidP="00936833">
            <w:pPr>
              <w:spacing w:after="120"/>
              <w:jc w:val="center"/>
              <w:rPr>
                <w:sz w:val="20"/>
                <w:szCs w:val="20"/>
              </w:rPr>
            </w:pPr>
            <w:r w:rsidRPr="00936833">
              <w:rPr>
                <w:sz w:val="20"/>
                <w:szCs w:val="20"/>
              </w:rPr>
              <w:t>(scegliere con una x le voci che interessano)</w:t>
            </w:r>
          </w:p>
        </w:tc>
        <w:tc>
          <w:tcPr>
            <w:tcW w:w="489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9B71E5D" w14:textId="77777777" w:rsidR="00B4351E" w:rsidRPr="00936833" w:rsidRDefault="00B4351E" w:rsidP="00790A7F">
            <w:pPr>
              <w:pStyle w:val="Sottotitolo"/>
              <w:rPr>
                <w:b/>
              </w:rPr>
            </w:pPr>
            <w:r w:rsidRPr="00936833">
              <w:rPr>
                <w:b/>
              </w:rPr>
              <w:t>MEZZI E STRUMENTI</w:t>
            </w:r>
          </w:p>
          <w:p w14:paraId="1114AA4F" w14:textId="77777777" w:rsidR="002F1F9C" w:rsidRPr="00936833" w:rsidRDefault="002F1F9C" w:rsidP="00936833">
            <w:pPr>
              <w:spacing w:after="120"/>
              <w:ind w:right="-84"/>
              <w:jc w:val="center"/>
              <w:rPr>
                <w:sz w:val="20"/>
                <w:szCs w:val="20"/>
              </w:rPr>
            </w:pPr>
            <w:r w:rsidRPr="00936833">
              <w:rPr>
                <w:sz w:val="20"/>
                <w:szCs w:val="20"/>
              </w:rPr>
              <w:t>(scegliere con una x le voci che interessano)</w:t>
            </w:r>
          </w:p>
          <w:p w14:paraId="60D647FA" w14:textId="77777777" w:rsidR="002F1F9C" w:rsidRPr="002F1F9C" w:rsidRDefault="002F1F9C" w:rsidP="00936833">
            <w:pPr>
              <w:jc w:val="center"/>
            </w:pPr>
          </w:p>
        </w:tc>
      </w:tr>
      <w:tr w:rsidR="002D1A7A" w:rsidRPr="00B4351E" w14:paraId="417BFFFE" w14:textId="77777777" w:rsidTr="00936833">
        <w:tc>
          <w:tcPr>
            <w:tcW w:w="392" w:type="dxa"/>
            <w:shd w:val="clear" w:color="auto" w:fill="auto"/>
            <w:vAlign w:val="center"/>
          </w:tcPr>
          <w:p w14:paraId="2B7F6B55" w14:textId="77777777" w:rsidR="002D1A7A" w:rsidRPr="00936833" w:rsidRDefault="002D1A7A" w:rsidP="0093683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496" w:type="dxa"/>
            <w:shd w:val="clear" w:color="auto" w:fill="auto"/>
          </w:tcPr>
          <w:p w14:paraId="52455520" w14:textId="77777777" w:rsidR="002D1A7A" w:rsidRPr="00936833" w:rsidRDefault="00011561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936833">
              <w:rPr>
                <w:sz w:val="22"/>
                <w:szCs w:val="22"/>
              </w:rPr>
              <w:t>Lezione frontale</w:t>
            </w:r>
          </w:p>
        </w:tc>
        <w:tc>
          <w:tcPr>
            <w:tcW w:w="323" w:type="dxa"/>
            <w:shd w:val="clear" w:color="auto" w:fill="auto"/>
          </w:tcPr>
          <w:p w14:paraId="48DF7DC6" w14:textId="77777777" w:rsidR="002D1A7A" w:rsidRPr="00936833" w:rsidRDefault="002D1A7A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567" w:type="dxa"/>
            <w:shd w:val="clear" w:color="auto" w:fill="auto"/>
          </w:tcPr>
          <w:p w14:paraId="40E8E3E8" w14:textId="77777777" w:rsidR="002D1A7A" w:rsidRPr="00936833" w:rsidRDefault="000E3D43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936833">
              <w:rPr>
                <w:sz w:val="22"/>
                <w:szCs w:val="22"/>
              </w:rPr>
              <w:t>Libri di testo cartaceo e digitale</w:t>
            </w:r>
          </w:p>
        </w:tc>
      </w:tr>
      <w:tr w:rsidR="002D1A7A" w:rsidRPr="00B4351E" w14:paraId="162A9317" w14:textId="77777777" w:rsidTr="00936833">
        <w:tc>
          <w:tcPr>
            <w:tcW w:w="392" w:type="dxa"/>
            <w:shd w:val="clear" w:color="auto" w:fill="auto"/>
            <w:vAlign w:val="center"/>
          </w:tcPr>
          <w:p w14:paraId="4D187C67" w14:textId="77777777" w:rsidR="002D1A7A" w:rsidRPr="00936833" w:rsidRDefault="002D1A7A" w:rsidP="0093683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496" w:type="dxa"/>
            <w:shd w:val="clear" w:color="auto" w:fill="auto"/>
          </w:tcPr>
          <w:p w14:paraId="3F69600C" w14:textId="77777777" w:rsidR="002D1A7A" w:rsidRPr="00936833" w:rsidRDefault="00011561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936833">
              <w:rPr>
                <w:sz w:val="22"/>
                <w:szCs w:val="22"/>
              </w:rPr>
              <w:t>Ricerche individuali</w:t>
            </w:r>
          </w:p>
        </w:tc>
        <w:tc>
          <w:tcPr>
            <w:tcW w:w="323" w:type="dxa"/>
            <w:shd w:val="clear" w:color="auto" w:fill="auto"/>
          </w:tcPr>
          <w:p w14:paraId="48968406" w14:textId="77777777" w:rsidR="002D1A7A" w:rsidRPr="00936833" w:rsidRDefault="002D1A7A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567" w:type="dxa"/>
            <w:shd w:val="clear" w:color="auto" w:fill="auto"/>
          </w:tcPr>
          <w:p w14:paraId="5153C7F3" w14:textId="77777777" w:rsidR="002D1A7A" w:rsidRPr="00936833" w:rsidRDefault="000E3D43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936833">
              <w:rPr>
                <w:sz w:val="22"/>
                <w:szCs w:val="22"/>
              </w:rPr>
              <w:t>Testi di consultazione</w:t>
            </w:r>
          </w:p>
        </w:tc>
      </w:tr>
      <w:tr w:rsidR="002D1A7A" w:rsidRPr="00B4351E" w14:paraId="61F92999" w14:textId="77777777" w:rsidTr="00936833">
        <w:tc>
          <w:tcPr>
            <w:tcW w:w="392" w:type="dxa"/>
            <w:shd w:val="clear" w:color="auto" w:fill="auto"/>
            <w:vAlign w:val="center"/>
          </w:tcPr>
          <w:p w14:paraId="7A599CB6" w14:textId="77777777" w:rsidR="002D1A7A" w:rsidRPr="00936833" w:rsidRDefault="002D1A7A" w:rsidP="0093683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496" w:type="dxa"/>
            <w:shd w:val="clear" w:color="auto" w:fill="auto"/>
          </w:tcPr>
          <w:p w14:paraId="5ADDFDA2" w14:textId="77777777" w:rsidR="002D1A7A" w:rsidRPr="00936833" w:rsidRDefault="00011561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936833">
              <w:rPr>
                <w:sz w:val="22"/>
                <w:szCs w:val="22"/>
              </w:rPr>
              <w:t>Lavoro in coppie d’aiuto</w:t>
            </w:r>
          </w:p>
        </w:tc>
        <w:tc>
          <w:tcPr>
            <w:tcW w:w="323" w:type="dxa"/>
            <w:shd w:val="clear" w:color="auto" w:fill="auto"/>
          </w:tcPr>
          <w:p w14:paraId="11581216" w14:textId="77777777" w:rsidR="002D1A7A" w:rsidRPr="00936833" w:rsidRDefault="002D1A7A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567" w:type="dxa"/>
            <w:shd w:val="clear" w:color="auto" w:fill="auto"/>
          </w:tcPr>
          <w:p w14:paraId="7ABA8E7C" w14:textId="77777777" w:rsidR="002D1A7A" w:rsidRPr="00936833" w:rsidRDefault="000E3D43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936833">
              <w:rPr>
                <w:sz w:val="22"/>
                <w:szCs w:val="22"/>
              </w:rPr>
              <w:t>Sussidi audiovisivi (Filmati, Documentari, ecc)</w:t>
            </w:r>
          </w:p>
        </w:tc>
      </w:tr>
      <w:tr w:rsidR="002D1A7A" w:rsidRPr="00B4351E" w14:paraId="002316B0" w14:textId="77777777" w:rsidTr="00936833">
        <w:tc>
          <w:tcPr>
            <w:tcW w:w="392" w:type="dxa"/>
            <w:shd w:val="clear" w:color="auto" w:fill="auto"/>
            <w:vAlign w:val="center"/>
          </w:tcPr>
          <w:p w14:paraId="2EBDCAD8" w14:textId="77777777" w:rsidR="002D1A7A" w:rsidRPr="00936833" w:rsidRDefault="002D1A7A" w:rsidP="0093683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496" w:type="dxa"/>
            <w:shd w:val="clear" w:color="auto" w:fill="auto"/>
            <w:vAlign w:val="center"/>
          </w:tcPr>
          <w:p w14:paraId="421B8866" w14:textId="77777777" w:rsidR="002D1A7A" w:rsidRPr="00936833" w:rsidRDefault="002F17EB" w:rsidP="00936833">
            <w:pPr>
              <w:spacing w:before="120" w:after="120"/>
              <w:rPr>
                <w:sz w:val="22"/>
                <w:szCs w:val="22"/>
              </w:rPr>
            </w:pPr>
            <w:r w:rsidRPr="00936833">
              <w:rPr>
                <w:sz w:val="22"/>
                <w:szCs w:val="22"/>
              </w:rPr>
              <w:t>Lavoro di gruppo per fasce di livello</w:t>
            </w:r>
          </w:p>
        </w:tc>
        <w:tc>
          <w:tcPr>
            <w:tcW w:w="323" w:type="dxa"/>
            <w:shd w:val="clear" w:color="auto" w:fill="auto"/>
          </w:tcPr>
          <w:p w14:paraId="354C9948" w14:textId="77777777" w:rsidR="002D1A7A" w:rsidRPr="00936833" w:rsidRDefault="002D1A7A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567" w:type="dxa"/>
            <w:shd w:val="clear" w:color="auto" w:fill="auto"/>
          </w:tcPr>
          <w:p w14:paraId="56A12C08" w14:textId="77777777" w:rsidR="002D1A7A" w:rsidRPr="00936833" w:rsidRDefault="000E3D43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936833">
              <w:rPr>
                <w:sz w:val="22"/>
                <w:szCs w:val="22"/>
              </w:rPr>
              <w:t>Mezzi multimediali (PC, Tablet, iPad, Cellulare, ecc)</w:t>
            </w:r>
          </w:p>
        </w:tc>
      </w:tr>
      <w:tr w:rsidR="002D1A7A" w:rsidRPr="00B4351E" w14:paraId="7825596E" w14:textId="77777777" w:rsidTr="00936833">
        <w:tc>
          <w:tcPr>
            <w:tcW w:w="392" w:type="dxa"/>
            <w:shd w:val="clear" w:color="auto" w:fill="auto"/>
            <w:vAlign w:val="center"/>
          </w:tcPr>
          <w:p w14:paraId="5D2A0101" w14:textId="77777777" w:rsidR="002D1A7A" w:rsidRPr="00936833" w:rsidRDefault="002D1A7A" w:rsidP="0093683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496" w:type="dxa"/>
            <w:shd w:val="clear" w:color="auto" w:fill="auto"/>
          </w:tcPr>
          <w:p w14:paraId="2F755D81" w14:textId="77777777" w:rsidR="002D1A7A" w:rsidRPr="00936833" w:rsidRDefault="00C00D8C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936833">
              <w:rPr>
                <w:sz w:val="22"/>
                <w:szCs w:val="22"/>
              </w:rPr>
              <w:t>Lavoro di gruppo per fasce etero</w:t>
            </w:r>
            <w:r w:rsidR="002F17EB" w:rsidRPr="00936833">
              <w:rPr>
                <w:sz w:val="22"/>
                <w:szCs w:val="22"/>
              </w:rPr>
              <w:t>genee</w:t>
            </w:r>
          </w:p>
        </w:tc>
        <w:tc>
          <w:tcPr>
            <w:tcW w:w="323" w:type="dxa"/>
            <w:shd w:val="clear" w:color="auto" w:fill="auto"/>
          </w:tcPr>
          <w:p w14:paraId="4490F36E" w14:textId="77777777" w:rsidR="002D1A7A" w:rsidRPr="00936833" w:rsidRDefault="002D1A7A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567" w:type="dxa"/>
            <w:shd w:val="clear" w:color="auto" w:fill="auto"/>
          </w:tcPr>
          <w:p w14:paraId="07D7AD70" w14:textId="77777777" w:rsidR="002D1A7A" w:rsidRPr="00936833" w:rsidRDefault="000E3D43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936833">
              <w:rPr>
                <w:sz w:val="22"/>
                <w:szCs w:val="22"/>
              </w:rPr>
              <w:t>Attrezzature e strumenti ginnici</w:t>
            </w:r>
          </w:p>
        </w:tc>
      </w:tr>
      <w:tr w:rsidR="002D1A7A" w:rsidRPr="00B4351E" w14:paraId="3113DAC2" w14:textId="77777777" w:rsidTr="00936833">
        <w:tc>
          <w:tcPr>
            <w:tcW w:w="392" w:type="dxa"/>
            <w:shd w:val="clear" w:color="auto" w:fill="auto"/>
            <w:vAlign w:val="center"/>
          </w:tcPr>
          <w:p w14:paraId="4BE4D68F" w14:textId="77777777" w:rsidR="002D1A7A" w:rsidRPr="00936833" w:rsidRDefault="002D1A7A" w:rsidP="0093683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496" w:type="dxa"/>
            <w:shd w:val="clear" w:color="auto" w:fill="auto"/>
          </w:tcPr>
          <w:p w14:paraId="250800B2" w14:textId="77777777" w:rsidR="002D1A7A" w:rsidRPr="00936833" w:rsidRDefault="002F17EB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936833">
              <w:rPr>
                <w:sz w:val="22"/>
                <w:szCs w:val="22"/>
              </w:rPr>
              <w:t>Metodo deduttivo</w:t>
            </w:r>
          </w:p>
        </w:tc>
        <w:tc>
          <w:tcPr>
            <w:tcW w:w="323" w:type="dxa"/>
            <w:shd w:val="clear" w:color="auto" w:fill="auto"/>
          </w:tcPr>
          <w:p w14:paraId="3F0F70D9" w14:textId="77777777" w:rsidR="002D1A7A" w:rsidRPr="00936833" w:rsidRDefault="002D1A7A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567" w:type="dxa"/>
            <w:shd w:val="clear" w:color="auto" w:fill="auto"/>
          </w:tcPr>
          <w:p w14:paraId="4E6919E9" w14:textId="77777777" w:rsidR="002D1A7A" w:rsidRPr="00936833" w:rsidRDefault="000E3D43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936833">
              <w:rPr>
                <w:sz w:val="22"/>
                <w:szCs w:val="22"/>
              </w:rPr>
              <w:t>Schede predisposte dall’insegnante</w:t>
            </w:r>
          </w:p>
        </w:tc>
      </w:tr>
      <w:tr w:rsidR="002D1A7A" w:rsidRPr="00B4351E" w14:paraId="7D85CE35" w14:textId="77777777" w:rsidTr="00936833">
        <w:tc>
          <w:tcPr>
            <w:tcW w:w="392" w:type="dxa"/>
            <w:shd w:val="clear" w:color="auto" w:fill="auto"/>
            <w:vAlign w:val="center"/>
          </w:tcPr>
          <w:p w14:paraId="61BC1985" w14:textId="77777777" w:rsidR="002D1A7A" w:rsidRPr="00936833" w:rsidRDefault="002D1A7A" w:rsidP="0093683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496" w:type="dxa"/>
            <w:shd w:val="clear" w:color="auto" w:fill="auto"/>
          </w:tcPr>
          <w:p w14:paraId="082BE361" w14:textId="77777777" w:rsidR="002D1A7A" w:rsidRPr="00936833" w:rsidRDefault="002F17EB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936833">
              <w:rPr>
                <w:sz w:val="22"/>
                <w:szCs w:val="22"/>
              </w:rPr>
              <w:t>Metodo induttivo</w:t>
            </w:r>
          </w:p>
        </w:tc>
        <w:tc>
          <w:tcPr>
            <w:tcW w:w="323" w:type="dxa"/>
            <w:shd w:val="clear" w:color="auto" w:fill="auto"/>
          </w:tcPr>
          <w:p w14:paraId="16BEAE79" w14:textId="77777777" w:rsidR="002D1A7A" w:rsidRPr="00936833" w:rsidRDefault="002D1A7A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567" w:type="dxa"/>
            <w:shd w:val="clear" w:color="auto" w:fill="auto"/>
          </w:tcPr>
          <w:p w14:paraId="2C380E35" w14:textId="77777777" w:rsidR="002D1A7A" w:rsidRPr="00936833" w:rsidRDefault="000E3D43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936833">
              <w:rPr>
                <w:sz w:val="22"/>
                <w:szCs w:val="22"/>
              </w:rPr>
              <w:t>Laboratorio di informatica</w:t>
            </w:r>
          </w:p>
        </w:tc>
      </w:tr>
      <w:tr w:rsidR="002F17EB" w:rsidRPr="00B4351E" w14:paraId="3BD9BC35" w14:textId="77777777" w:rsidTr="00936833">
        <w:tc>
          <w:tcPr>
            <w:tcW w:w="392" w:type="dxa"/>
            <w:shd w:val="clear" w:color="auto" w:fill="auto"/>
            <w:vAlign w:val="center"/>
          </w:tcPr>
          <w:p w14:paraId="1144C7FC" w14:textId="77777777" w:rsidR="002F17EB" w:rsidRPr="00936833" w:rsidRDefault="002F17EB" w:rsidP="0093683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496" w:type="dxa"/>
            <w:shd w:val="clear" w:color="auto" w:fill="auto"/>
          </w:tcPr>
          <w:p w14:paraId="16B8C46C" w14:textId="77777777" w:rsidR="002F17EB" w:rsidRPr="00936833" w:rsidRDefault="002F17EB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936833">
              <w:rPr>
                <w:sz w:val="22"/>
                <w:szCs w:val="22"/>
              </w:rPr>
              <w:t>Metodo scientifico</w:t>
            </w:r>
          </w:p>
        </w:tc>
        <w:tc>
          <w:tcPr>
            <w:tcW w:w="323" w:type="dxa"/>
            <w:shd w:val="clear" w:color="auto" w:fill="auto"/>
          </w:tcPr>
          <w:p w14:paraId="49542DB6" w14:textId="77777777" w:rsidR="002F17EB" w:rsidRPr="00936833" w:rsidRDefault="002F17EB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567" w:type="dxa"/>
            <w:shd w:val="clear" w:color="auto" w:fill="auto"/>
          </w:tcPr>
          <w:p w14:paraId="3D6A8E16" w14:textId="77777777" w:rsidR="002F17EB" w:rsidRPr="00936833" w:rsidRDefault="000E3D43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936833">
              <w:rPr>
                <w:sz w:val="22"/>
                <w:szCs w:val="22"/>
              </w:rPr>
              <w:t>Altro (specificare)</w:t>
            </w:r>
          </w:p>
        </w:tc>
      </w:tr>
      <w:tr w:rsidR="002F17EB" w:rsidRPr="00B4351E" w14:paraId="55A493BA" w14:textId="77777777" w:rsidTr="00936833">
        <w:tc>
          <w:tcPr>
            <w:tcW w:w="392" w:type="dxa"/>
            <w:shd w:val="clear" w:color="auto" w:fill="auto"/>
            <w:vAlign w:val="center"/>
          </w:tcPr>
          <w:p w14:paraId="2B160B68" w14:textId="77777777" w:rsidR="002F17EB" w:rsidRPr="00936833" w:rsidRDefault="002F17EB" w:rsidP="0093683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496" w:type="dxa"/>
            <w:shd w:val="clear" w:color="auto" w:fill="auto"/>
          </w:tcPr>
          <w:p w14:paraId="07C05992" w14:textId="77777777" w:rsidR="002F17EB" w:rsidRPr="00936833" w:rsidRDefault="002F17EB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936833">
              <w:rPr>
                <w:sz w:val="22"/>
                <w:szCs w:val="22"/>
              </w:rPr>
              <w:t>Brain storming</w:t>
            </w:r>
          </w:p>
        </w:tc>
        <w:tc>
          <w:tcPr>
            <w:tcW w:w="323" w:type="dxa"/>
            <w:shd w:val="clear" w:color="auto" w:fill="auto"/>
          </w:tcPr>
          <w:p w14:paraId="7938DFC5" w14:textId="77777777" w:rsidR="002F17EB" w:rsidRPr="00936833" w:rsidRDefault="002F17EB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567" w:type="dxa"/>
            <w:shd w:val="clear" w:color="auto" w:fill="auto"/>
          </w:tcPr>
          <w:p w14:paraId="15ED8F71" w14:textId="77777777" w:rsidR="002F17EB" w:rsidRPr="00936833" w:rsidRDefault="002F17EB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2F17EB" w:rsidRPr="00B4351E" w14:paraId="23B5413C" w14:textId="77777777" w:rsidTr="00936833">
        <w:tc>
          <w:tcPr>
            <w:tcW w:w="392" w:type="dxa"/>
            <w:shd w:val="clear" w:color="auto" w:fill="auto"/>
            <w:vAlign w:val="center"/>
          </w:tcPr>
          <w:p w14:paraId="25C430D2" w14:textId="77777777" w:rsidR="002F17EB" w:rsidRPr="00936833" w:rsidRDefault="002F17EB" w:rsidP="0093683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496" w:type="dxa"/>
            <w:shd w:val="clear" w:color="auto" w:fill="auto"/>
          </w:tcPr>
          <w:p w14:paraId="7291B17E" w14:textId="77777777" w:rsidR="002F17EB" w:rsidRPr="00936833" w:rsidRDefault="002F17EB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936833">
              <w:rPr>
                <w:sz w:val="22"/>
                <w:szCs w:val="22"/>
              </w:rPr>
              <w:t>Role playing</w:t>
            </w:r>
          </w:p>
        </w:tc>
        <w:tc>
          <w:tcPr>
            <w:tcW w:w="323" w:type="dxa"/>
            <w:shd w:val="clear" w:color="auto" w:fill="auto"/>
          </w:tcPr>
          <w:p w14:paraId="5A531A5F" w14:textId="77777777" w:rsidR="002F17EB" w:rsidRPr="00936833" w:rsidRDefault="002F17EB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567" w:type="dxa"/>
            <w:shd w:val="clear" w:color="auto" w:fill="auto"/>
          </w:tcPr>
          <w:p w14:paraId="4127820F" w14:textId="77777777" w:rsidR="002F17EB" w:rsidRPr="00936833" w:rsidRDefault="002F17EB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2F17EB" w:rsidRPr="00B4351E" w14:paraId="536B6C0F" w14:textId="77777777" w:rsidTr="00936833">
        <w:tc>
          <w:tcPr>
            <w:tcW w:w="392" w:type="dxa"/>
            <w:shd w:val="clear" w:color="auto" w:fill="auto"/>
            <w:vAlign w:val="center"/>
          </w:tcPr>
          <w:p w14:paraId="7B944EB8" w14:textId="77777777" w:rsidR="002F17EB" w:rsidRPr="00936833" w:rsidRDefault="002F17EB" w:rsidP="0093683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496" w:type="dxa"/>
            <w:shd w:val="clear" w:color="auto" w:fill="auto"/>
          </w:tcPr>
          <w:p w14:paraId="039CE454" w14:textId="77777777" w:rsidR="002F17EB" w:rsidRPr="00936833" w:rsidRDefault="002F17EB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936833">
              <w:rPr>
                <w:sz w:val="22"/>
                <w:szCs w:val="22"/>
              </w:rPr>
              <w:t>Problem solving</w:t>
            </w:r>
          </w:p>
        </w:tc>
        <w:tc>
          <w:tcPr>
            <w:tcW w:w="323" w:type="dxa"/>
            <w:shd w:val="clear" w:color="auto" w:fill="auto"/>
          </w:tcPr>
          <w:p w14:paraId="34F02B2E" w14:textId="77777777" w:rsidR="002F17EB" w:rsidRPr="00936833" w:rsidRDefault="002F17EB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567" w:type="dxa"/>
            <w:shd w:val="clear" w:color="auto" w:fill="auto"/>
          </w:tcPr>
          <w:p w14:paraId="7CB5542E" w14:textId="77777777" w:rsidR="002F17EB" w:rsidRPr="00936833" w:rsidRDefault="002F17EB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2F17EB" w:rsidRPr="00B4351E" w14:paraId="194BBF14" w14:textId="77777777" w:rsidTr="00936833">
        <w:tc>
          <w:tcPr>
            <w:tcW w:w="392" w:type="dxa"/>
            <w:shd w:val="clear" w:color="auto" w:fill="auto"/>
            <w:vAlign w:val="center"/>
          </w:tcPr>
          <w:p w14:paraId="5B1D6552" w14:textId="77777777" w:rsidR="002F17EB" w:rsidRPr="00936833" w:rsidRDefault="002F17EB" w:rsidP="0093683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496" w:type="dxa"/>
            <w:shd w:val="clear" w:color="auto" w:fill="auto"/>
          </w:tcPr>
          <w:p w14:paraId="11C4EDE2" w14:textId="77777777" w:rsidR="002F17EB" w:rsidRPr="00936833" w:rsidRDefault="002F17EB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936833">
              <w:rPr>
                <w:sz w:val="22"/>
                <w:szCs w:val="22"/>
              </w:rPr>
              <w:t>Lezioni registrate o videoregistrate</w:t>
            </w:r>
          </w:p>
        </w:tc>
        <w:tc>
          <w:tcPr>
            <w:tcW w:w="323" w:type="dxa"/>
            <w:shd w:val="clear" w:color="auto" w:fill="auto"/>
          </w:tcPr>
          <w:p w14:paraId="4AE6AA94" w14:textId="77777777" w:rsidR="002F17EB" w:rsidRPr="00936833" w:rsidRDefault="002F17EB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567" w:type="dxa"/>
            <w:shd w:val="clear" w:color="auto" w:fill="auto"/>
          </w:tcPr>
          <w:p w14:paraId="0E2AC171" w14:textId="77777777" w:rsidR="002F17EB" w:rsidRPr="00936833" w:rsidRDefault="002F17EB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2F17EB" w:rsidRPr="00B4351E" w14:paraId="2B7FD78C" w14:textId="77777777" w:rsidTr="00936833">
        <w:tc>
          <w:tcPr>
            <w:tcW w:w="392" w:type="dxa"/>
            <w:shd w:val="clear" w:color="auto" w:fill="auto"/>
            <w:vAlign w:val="center"/>
          </w:tcPr>
          <w:p w14:paraId="09EE307F" w14:textId="77777777" w:rsidR="002F17EB" w:rsidRPr="00936833" w:rsidRDefault="002F17EB" w:rsidP="0093683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496" w:type="dxa"/>
            <w:shd w:val="clear" w:color="auto" w:fill="auto"/>
          </w:tcPr>
          <w:p w14:paraId="11C71D87" w14:textId="77777777" w:rsidR="002F17EB" w:rsidRPr="00936833" w:rsidRDefault="002F17EB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936833">
              <w:rPr>
                <w:sz w:val="22"/>
                <w:szCs w:val="22"/>
              </w:rPr>
              <w:t>Assegnazione e restituzione di elaborati tramite piattaforma digitale e Registro elettronico ARGO</w:t>
            </w:r>
          </w:p>
        </w:tc>
        <w:tc>
          <w:tcPr>
            <w:tcW w:w="323" w:type="dxa"/>
            <w:shd w:val="clear" w:color="auto" w:fill="auto"/>
          </w:tcPr>
          <w:p w14:paraId="1EC49006" w14:textId="77777777" w:rsidR="002F17EB" w:rsidRPr="00936833" w:rsidRDefault="002F17EB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567" w:type="dxa"/>
            <w:shd w:val="clear" w:color="auto" w:fill="auto"/>
          </w:tcPr>
          <w:p w14:paraId="75D5F0B2" w14:textId="77777777" w:rsidR="002F17EB" w:rsidRPr="00936833" w:rsidRDefault="002F17EB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2F17EB" w:rsidRPr="00B4351E" w14:paraId="7178C80A" w14:textId="77777777" w:rsidTr="00936833">
        <w:tc>
          <w:tcPr>
            <w:tcW w:w="392" w:type="dxa"/>
            <w:shd w:val="clear" w:color="auto" w:fill="auto"/>
            <w:vAlign w:val="center"/>
          </w:tcPr>
          <w:p w14:paraId="627CEB80" w14:textId="77777777" w:rsidR="002F17EB" w:rsidRPr="00936833" w:rsidRDefault="002F17EB" w:rsidP="0093683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496" w:type="dxa"/>
            <w:shd w:val="clear" w:color="auto" w:fill="auto"/>
          </w:tcPr>
          <w:p w14:paraId="6D637EF0" w14:textId="77777777" w:rsidR="002F17EB" w:rsidRPr="00936833" w:rsidRDefault="002F17EB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936833">
              <w:rPr>
                <w:sz w:val="22"/>
                <w:szCs w:val="22"/>
              </w:rPr>
              <w:t>Altro (specificare)</w:t>
            </w:r>
          </w:p>
        </w:tc>
        <w:tc>
          <w:tcPr>
            <w:tcW w:w="323" w:type="dxa"/>
            <w:shd w:val="clear" w:color="auto" w:fill="auto"/>
          </w:tcPr>
          <w:p w14:paraId="1D09BD8B" w14:textId="77777777" w:rsidR="002F17EB" w:rsidRPr="00936833" w:rsidRDefault="002F17EB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567" w:type="dxa"/>
            <w:shd w:val="clear" w:color="auto" w:fill="auto"/>
          </w:tcPr>
          <w:p w14:paraId="19B936D2" w14:textId="77777777" w:rsidR="002F17EB" w:rsidRPr="00936833" w:rsidRDefault="002F17EB" w:rsidP="00936833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</w:tbl>
    <w:p w14:paraId="419F18DA" w14:textId="77777777" w:rsidR="009156FC" w:rsidRDefault="009156FC" w:rsidP="009156FC">
      <w:pPr>
        <w:jc w:val="both"/>
        <w:rPr>
          <w:sz w:val="22"/>
          <w:szCs w:val="22"/>
        </w:rPr>
      </w:pPr>
    </w:p>
    <w:p w14:paraId="0F89285B" w14:textId="77777777" w:rsidR="009156FC" w:rsidRDefault="009156FC" w:rsidP="009156FC">
      <w:pPr>
        <w:spacing w:before="120"/>
        <w:jc w:val="both"/>
        <w:rPr>
          <w:b/>
        </w:rPr>
      </w:pPr>
      <w:r w:rsidRPr="009156FC">
        <w:rPr>
          <w:b/>
        </w:rPr>
        <w:t>VERIFICA</w:t>
      </w:r>
    </w:p>
    <w:p w14:paraId="1BDDF7A3" w14:textId="77777777" w:rsidR="009156FC" w:rsidRDefault="009156FC" w:rsidP="009156FC">
      <w:pPr>
        <w:spacing w:before="120"/>
        <w:jc w:val="both"/>
      </w:pPr>
      <w:r>
        <w:t>Criteri:</w:t>
      </w:r>
    </w:p>
    <w:p w14:paraId="2D71F41E" w14:textId="77777777" w:rsidR="009156FC" w:rsidRPr="00F6792E" w:rsidRDefault="009156FC" w:rsidP="009156FC">
      <w:pPr>
        <w:numPr>
          <w:ilvl w:val="0"/>
          <w:numId w:val="8"/>
        </w:numPr>
        <w:spacing w:before="120" w:after="120"/>
        <w:ind w:left="357" w:hanging="357"/>
        <w:jc w:val="both"/>
      </w:pPr>
      <w:r w:rsidRPr="00F6792E">
        <w:t>Adeguata distribuzione delle prove nel corso dell’anno</w:t>
      </w:r>
    </w:p>
    <w:p w14:paraId="07AEFCD1" w14:textId="77777777" w:rsidR="009156FC" w:rsidRPr="00F6792E" w:rsidRDefault="009156FC" w:rsidP="009156FC">
      <w:pPr>
        <w:numPr>
          <w:ilvl w:val="0"/>
          <w:numId w:val="8"/>
        </w:numPr>
        <w:spacing w:before="120" w:after="120"/>
        <w:ind w:left="357" w:hanging="357"/>
        <w:jc w:val="both"/>
      </w:pPr>
      <w:r w:rsidRPr="00F6792E">
        <w:t>Coerenza della tipologia e del livello delle prove con la relativa sezione di lavoro effettivamente svolta in classe</w:t>
      </w:r>
    </w:p>
    <w:p w14:paraId="5F259033" w14:textId="77777777" w:rsidR="009156FC" w:rsidRDefault="009156FC" w:rsidP="00AB071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702"/>
        <w:gridCol w:w="416"/>
        <w:gridCol w:w="2680"/>
        <w:gridCol w:w="439"/>
        <w:gridCol w:w="3225"/>
      </w:tblGrid>
      <w:tr w:rsidR="005255D0" w14:paraId="09D2FEE3" w14:textId="77777777" w:rsidTr="00936833">
        <w:tc>
          <w:tcPr>
            <w:tcW w:w="985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3F19F029" w14:textId="77777777" w:rsidR="005255D0" w:rsidRPr="00936833" w:rsidRDefault="005255D0" w:rsidP="00936833">
            <w:pPr>
              <w:pStyle w:val="Sottotitolo"/>
              <w:spacing w:after="0"/>
              <w:rPr>
                <w:b/>
              </w:rPr>
            </w:pPr>
            <w:r w:rsidRPr="00936833">
              <w:rPr>
                <w:b/>
              </w:rPr>
              <w:t>MODALITÀ DI OSSERVAZIONE E VERIFICA</w:t>
            </w:r>
          </w:p>
          <w:p w14:paraId="611F237E" w14:textId="77777777" w:rsidR="005255D0" w:rsidRPr="00936833" w:rsidRDefault="005255D0" w:rsidP="00936833">
            <w:pPr>
              <w:jc w:val="center"/>
              <w:rPr>
                <w:sz w:val="20"/>
                <w:szCs w:val="20"/>
              </w:rPr>
            </w:pPr>
            <w:r w:rsidRPr="00936833">
              <w:rPr>
                <w:sz w:val="20"/>
                <w:szCs w:val="20"/>
              </w:rPr>
              <w:t>(scegliere con una x le voci che interessano)</w:t>
            </w:r>
          </w:p>
          <w:p w14:paraId="02A1875F" w14:textId="77777777" w:rsidR="005255D0" w:rsidRDefault="005255D0" w:rsidP="00936833">
            <w:pPr>
              <w:jc w:val="center"/>
            </w:pPr>
          </w:p>
        </w:tc>
      </w:tr>
      <w:tr w:rsidR="005E60B2" w14:paraId="28079C6D" w14:textId="77777777" w:rsidTr="00936833">
        <w:tc>
          <w:tcPr>
            <w:tcW w:w="3094" w:type="dxa"/>
            <w:gridSpan w:val="2"/>
            <w:shd w:val="clear" w:color="auto" w:fill="auto"/>
          </w:tcPr>
          <w:p w14:paraId="7E8906DB" w14:textId="77777777" w:rsidR="005E60B2" w:rsidRDefault="005E60B2" w:rsidP="00936833">
            <w:pPr>
              <w:spacing w:before="120"/>
              <w:jc w:val="center"/>
            </w:pPr>
            <w:r w:rsidRPr="00936833">
              <w:rPr>
                <w:b/>
                <w:smallCaps/>
              </w:rPr>
              <w:t>prove scritte</w:t>
            </w:r>
          </w:p>
        </w:tc>
        <w:tc>
          <w:tcPr>
            <w:tcW w:w="3096" w:type="dxa"/>
            <w:gridSpan w:val="2"/>
            <w:shd w:val="clear" w:color="auto" w:fill="auto"/>
          </w:tcPr>
          <w:p w14:paraId="69D8FFD3" w14:textId="77777777" w:rsidR="005E60B2" w:rsidRDefault="005E60B2" w:rsidP="00936833">
            <w:pPr>
              <w:spacing w:before="120"/>
              <w:jc w:val="center"/>
            </w:pPr>
            <w:r w:rsidRPr="00936833">
              <w:rPr>
                <w:b/>
                <w:smallCaps/>
              </w:rPr>
              <w:t>prove orali</w:t>
            </w:r>
          </w:p>
        </w:tc>
        <w:tc>
          <w:tcPr>
            <w:tcW w:w="3664" w:type="dxa"/>
            <w:gridSpan w:val="2"/>
            <w:shd w:val="clear" w:color="auto" w:fill="auto"/>
          </w:tcPr>
          <w:p w14:paraId="44DB3185" w14:textId="77777777" w:rsidR="005E60B2" w:rsidRDefault="005E60B2" w:rsidP="00936833">
            <w:pPr>
              <w:spacing w:before="120"/>
              <w:jc w:val="center"/>
            </w:pPr>
            <w:r w:rsidRPr="00936833">
              <w:rPr>
                <w:b/>
                <w:smallCaps/>
              </w:rPr>
              <w:t>prove pratiche</w:t>
            </w:r>
          </w:p>
        </w:tc>
      </w:tr>
      <w:tr w:rsidR="00936833" w14:paraId="66874760" w14:textId="77777777" w:rsidTr="00936833">
        <w:tc>
          <w:tcPr>
            <w:tcW w:w="392" w:type="dxa"/>
            <w:shd w:val="clear" w:color="auto" w:fill="auto"/>
            <w:vAlign w:val="center"/>
          </w:tcPr>
          <w:p w14:paraId="4708C4A9" w14:textId="77777777" w:rsidR="005E60B2" w:rsidRDefault="005E60B2" w:rsidP="00936833">
            <w:pPr>
              <w:spacing w:before="120"/>
              <w:jc w:val="center"/>
            </w:pPr>
          </w:p>
        </w:tc>
        <w:tc>
          <w:tcPr>
            <w:tcW w:w="2702" w:type="dxa"/>
            <w:shd w:val="clear" w:color="auto" w:fill="auto"/>
          </w:tcPr>
          <w:p w14:paraId="366D50AD" w14:textId="77777777" w:rsidR="005E60B2" w:rsidRDefault="00C00D8C" w:rsidP="00936833">
            <w:pPr>
              <w:spacing w:before="120"/>
              <w:jc w:val="both"/>
            </w:pPr>
            <w:r>
              <w:t>Componimenti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1ABCC90D" w14:textId="77777777" w:rsidR="005E60B2" w:rsidRDefault="005E60B2" w:rsidP="00936833">
            <w:pPr>
              <w:spacing w:before="120"/>
              <w:jc w:val="center"/>
            </w:pPr>
          </w:p>
        </w:tc>
        <w:tc>
          <w:tcPr>
            <w:tcW w:w="2680" w:type="dxa"/>
            <w:shd w:val="clear" w:color="auto" w:fill="auto"/>
          </w:tcPr>
          <w:p w14:paraId="5779C725" w14:textId="77777777" w:rsidR="005E60B2" w:rsidRDefault="00834D89" w:rsidP="00936833">
            <w:pPr>
              <w:spacing w:before="120"/>
              <w:jc w:val="both"/>
            </w:pPr>
            <w:r>
              <w:t>Interrogazioni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75D9C4F5" w14:textId="77777777" w:rsidR="005E60B2" w:rsidRDefault="005E60B2" w:rsidP="00936833">
            <w:pPr>
              <w:spacing w:before="120"/>
              <w:jc w:val="center"/>
            </w:pPr>
          </w:p>
        </w:tc>
        <w:tc>
          <w:tcPr>
            <w:tcW w:w="3225" w:type="dxa"/>
            <w:shd w:val="clear" w:color="auto" w:fill="auto"/>
          </w:tcPr>
          <w:p w14:paraId="3E65E822" w14:textId="77777777" w:rsidR="005E60B2" w:rsidRDefault="007C7C8B" w:rsidP="00936833">
            <w:pPr>
              <w:spacing w:before="120"/>
              <w:jc w:val="both"/>
            </w:pPr>
            <w:r>
              <w:t>Prove grafico-cromatiche</w:t>
            </w:r>
          </w:p>
        </w:tc>
      </w:tr>
      <w:tr w:rsidR="00936833" w14:paraId="1457448F" w14:textId="77777777" w:rsidTr="00936833">
        <w:tc>
          <w:tcPr>
            <w:tcW w:w="392" w:type="dxa"/>
            <w:shd w:val="clear" w:color="auto" w:fill="auto"/>
            <w:vAlign w:val="center"/>
          </w:tcPr>
          <w:p w14:paraId="6ECA24B5" w14:textId="77777777" w:rsidR="005E60B2" w:rsidRDefault="005E60B2" w:rsidP="00936833">
            <w:pPr>
              <w:spacing w:before="120"/>
              <w:jc w:val="center"/>
            </w:pPr>
          </w:p>
        </w:tc>
        <w:tc>
          <w:tcPr>
            <w:tcW w:w="2702" w:type="dxa"/>
            <w:shd w:val="clear" w:color="auto" w:fill="auto"/>
          </w:tcPr>
          <w:p w14:paraId="5BEF371A" w14:textId="77777777" w:rsidR="005E60B2" w:rsidRDefault="00C00D8C" w:rsidP="00936833">
            <w:pPr>
              <w:spacing w:before="120"/>
              <w:jc w:val="both"/>
            </w:pPr>
            <w:r>
              <w:t>Riassunti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0321CA53" w14:textId="77777777" w:rsidR="005E60B2" w:rsidRDefault="005E60B2" w:rsidP="00936833">
            <w:pPr>
              <w:spacing w:before="120"/>
              <w:jc w:val="center"/>
            </w:pPr>
          </w:p>
        </w:tc>
        <w:tc>
          <w:tcPr>
            <w:tcW w:w="2680" w:type="dxa"/>
            <w:shd w:val="clear" w:color="auto" w:fill="auto"/>
          </w:tcPr>
          <w:p w14:paraId="425B7884" w14:textId="77777777" w:rsidR="005E60B2" w:rsidRDefault="00834D89" w:rsidP="00936833">
            <w:pPr>
              <w:spacing w:before="120"/>
              <w:jc w:val="both"/>
            </w:pPr>
            <w:r>
              <w:t>Discussioni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4A2B39CB" w14:textId="77777777" w:rsidR="005E60B2" w:rsidRDefault="005E60B2" w:rsidP="00936833">
            <w:pPr>
              <w:spacing w:before="120"/>
              <w:jc w:val="center"/>
            </w:pPr>
          </w:p>
        </w:tc>
        <w:tc>
          <w:tcPr>
            <w:tcW w:w="3225" w:type="dxa"/>
            <w:shd w:val="clear" w:color="auto" w:fill="auto"/>
          </w:tcPr>
          <w:p w14:paraId="7755096B" w14:textId="77777777" w:rsidR="005E60B2" w:rsidRDefault="007C7C8B" w:rsidP="00936833">
            <w:pPr>
              <w:spacing w:before="120"/>
              <w:jc w:val="both"/>
            </w:pPr>
            <w:r>
              <w:t>Prove strumentali e vocali</w:t>
            </w:r>
          </w:p>
        </w:tc>
      </w:tr>
      <w:tr w:rsidR="00936833" w14:paraId="5B2C5778" w14:textId="77777777" w:rsidTr="00936833">
        <w:tc>
          <w:tcPr>
            <w:tcW w:w="392" w:type="dxa"/>
            <w:shd w:val="clear" w:color="auto" w:fill="auto"/>
            <w:vAlign w:val="center"/>
          </w:tcPr>
          <w:p w14:paraId="72EDF0FF" w14:textId="77777777" w:rsidR="005E60B2" w:rsidRDefault="005E60B2" w:rsidP="00936833">
            <w:pPr>
              <w:spacing w:before="120"/>
              <w:jc w:val="center"/>
            </w:pPr>
          </w:p>
        </w:tc>
        <w:tc>
          <w:tcPr>
            <w:tcW w:w="2702" w:type="dxa"/>
            <w:shd w:val="clear" w:color="auto" w:fill="auto"/>
          </w:tcPr>
          <w:p w14:paraId="2D4358AE" w14:textId="77777777" w:rsidR="005E60B2" w:rsidRDefault="00C00D8C" w:rsidP="00936833">
            <w:pPr>
              <w:spacing w:before="120"/>
              <w:jc w:val="both"/>
            </w:pPr>
            <w:r>
              <w:t>Problemi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0BADD060" w14:textId="77777777" w:rsidR="005E60B2" w:rsidRDefault="005E60B2" w:rsidP="00936833">
            <w:pPr>
              <w:spacing w:before="120"/>
              <w:jc w:val="center"/>
            </w:pPr>
          </w:p>
        </w:tc>
        <w:tc>
          <w:tcPr>
            <w:tcW w:w="2680" w:type="dxa"/>
            <w:shd w:val="clear" w:color="auto" w:fill="auto"/>
            <w:vAlign w:val="center"/>
          </w:tcPr>
          <w:p w14:paraId="261F9917" w14:textId="77777777" w:rsidR="005E60B2" w:rsidRDefault="00834D89" w:rsidP="00936833">
            <w:pPr>
              <w:spacing w:before="120"/>
              <w:jc w:val="both"/>
            </w:pPr>
            <w:r>
              <w:t>Relazioni su attività svolte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2540D343" w14:textId="77777777" w:rsidR="005E60B2" w:rsidRDefault="005E60B2" w:rsidP="00936833">
            <w:pPr>
              <w:spacing w:before="120"/>
              <w:jc w:val="center"/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2F564E4" w14:textId="77777777" w:rsidR="005E60B2" w:rsidRDefault="007C7C8B" w:rsidP="00936833">
            <w:pPr>
              <w:spacing w:before="120"/>
            </w:pPr>
            <w:r>
              <w:t>Test motori</w:t>
            </w:r>
          </w:p>
        </w:tc>
      </w:tr>
      <w:tr w:rsidR="00936833" w14:paraId="0B7B297C" w14:textId="77777777" w:rsidTr="00936833">
        <w:tc>
          <w:tcPr>
            <w:tcW w:w="392" w:type="dxa"/>
            <w:shd w:val="clear" w:color="auto" w:fill="auto"/>
            <w:vAlign w:val="center"/>
          </w:tcPr>
          <w:p w14:paraId="4F246BDD" w14:textId="77777777" w:rsidR="005E60B2" w:rsidRDefault="005E60B2" w:rsidP="00936833">
            <w:pPr>
              <w:spacing w:before="120"/>
              <w:jc w:val="center"/>
            </w:pPr>
          </w:p>
        </w:tc>
        <w:tc>
          <w:tcPr>
            <w:tcW w:w="2702" w:type="dxa"/>
            <w:shd w:val="clear" w:color="auto" w:fill="auto"/>
            <w:vAlign w:val="center"/>
          </w:tcPr>
          <w:p w14:paraId="434ACBE3" w14:textId="77777777" w:rsidR="005E60B2" w:rsidRDefault="00C00D8C" w:rsidP="00936833">
            <w:pPr>
              <w:spacing w:before="120"/>
            </w:pPr>
            <w:r>
              <w:t>Ricerche e Relazioni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277C8BB3" w14:textId="77777777" w:rsidR="005E60B2" w:rsidRDefault="005E60B2" w:rsidP="00936833">
            <w:pPr>
              <w:spacing w:before="120"/>
              <w:jc w:val="center"/>
            </w:pPr>
          </w:p>
        </w:tc>
        <w:tc>
          <w:tcPr>
            <w:tcW w:w="2680" w:type="dxa"/>
            <w:shd w:val="clear" w:color="auto" w:fill="auto"/>
          </w:tcPr>
          <w:p w14:paraId="70080966" w14:textId="77777777" w:rsidR="005E60B2" w:rsidRPr="005A1520" w:rsidRDefault="00834D89" w:rsidP="00936833">
            <w:pPr>
              <w:spacing w:before="120"/>
              <w:jc w:val="both"/>
            </w:pPr>
            <w:r w:rsidRPr="005A1520">
              <w:t>Partecipazione all’interazione e al dialogo educativo anche tramite piattaforma digitale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7F5D70CF" w14:textId="77777777" w:rsidR="005E60B2" w:rsidRDefault="005E60B2" w:rsidP="00936833">
            <w:pPr>
              <w:spacing w:before="120"/>
              <w:jc w:val="center"/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EBD9EA0" w14:textId="77777777" w:rsidR="005E60B2" w:rsidRDefault="007C7C8B" w:rsidP="00936833">
            <w:pPr>
              <w:spacing w:before="120"/>
            </w:pPr>
            <w:r>
              <w:t>Realizzazione modelli geometrici</w:t>
            </w:r>
          </w:p>
        </w:tc>
      </w:tr>
      <w:tr w:rsidR="00936833" w14:paraId="5AF68C95" w14:textId="77777777" w:rsidTr="00936833">
        <w:tc>
          <w:tcPr>
            <w:tcW w:w="392" w:type="dxa"/>
            <w:shd w:val="clear" w:color="auto" w:fill="auto"/>
            <w:vAlign w:val="center"/>
          </w:tcPr>
          <w:p w14:paraId="0EF326DB" w14:textId="77777777" w:rsidR="005E60B2" w:rsidRDefault="005E60B2" w:rsidP="00936833">
            <w:pPr>
              <w:spacing w:before="120"/>
              <w:jc w:val="center"/>
            </w:pPr>
          </w:p>
        </w:tc>
        <w:tc>
          <w:tcPr>
            <w:tcW w:w="2702" w:type="dxa"/>
            <w:shd w:val="clear" w:color="auto" w:fill="auto"/>
          </w:tcPr>
          <w:p w14:paraId="21266ADD" w14:textId="77777777" w:rsidR="005E60B2" w:rsidRDefault="00C00D8C" w:rsidP="00936833">
            <w:pPr>
              <w:spacing w:before="120"/>
              <w:jc w:val="both"/>
            </w:pPr>
            <w:r>
              <w:t>Esercizi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59DE68D1" w14:textId="77777777" w:rsidR="005E60B2" w:rsidRDefault="005E60B2" w:rsidP="00936833">
            <w:pPr>
              <w:spacing w:before="120"/>
              <w:jc w:val="center"/>
            </w:pPr>
          </w:p>
        </w:tc>
        <w:tc>
          <w:tcPr>
            <w:tcW w:w="2680" w:type="dxa"/>
            <w:shd w:val="clear" w:color="auto" w:fill="auto"/>
          </w:tcPr>
          <w:p w14:paraId="4467ED2C" w14:textId="77777777" w:rsidR="005E60B2" w:rsidRDefault="00834D89" w:rsidP="00936833">
            <w:pPr>
              <w:spacing w:before="120"/>
              <w:jc w:val="both"/>
            </w:pPr>
            <w:r w:rsidRPr="00936833">
              <w:rPr>
                <w:sz w:val="22"/>
                <w:szCs w:val="22"/>
              </w:rPr>
              <w:t>Altro (specificare)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62028341" w14:textId="77777777" w:rsidR="005E60B2" w:rsidRDefault="005E60B2" w:rsidP="00936833">
            <w:pPr>
              <w:spacing w:before="120"/>
              <w:jc w:val="center"/>
            </w:pPr>
          </w:p>
        </w:tc>
        <w:tc>
          <w:tcPr>
            <w:tcW w:w="3225" w:type="dxa"/>
            <w:shd w:val="clear" w:color="auto" w:fill="auto"/>
          </w:tcPr>
          <w:p w14:paraId="15723F64" w14:textId="77777777" w:rsidR="005E60B2" w:rsidRDefault="007C7C8B" w:rsidP="00936833">
            <w:pPr>
              <w:spacing w:before="120"/>
              <w:jc w:val="both"/>
            </w:pPr>
            <w:r>
              <w:t>Esperimenti</w:t>
            </w:r>
          </w:p>
        </w:tc>
      </w:tr>
      <w:tr w:rsidR="00936833" w14:paraId="7662D0B0" w14:textId="77777777" w:rsidTr="00936833">
        <w:tc>
          <w:tcPr>
            <w:tcW w:w="392" w:type="dxa"/>
            <w:shd w:val="clear" w:color="auto" w:fill="auto"/>
            <w:vAlign w:val="center"/>
          </w:tcPr>
          <w:p w14:paraId="3F7C253E" w14:textId="77777777" w:rsidR="005E60B2" w:rsidRDefault="005E60B2" w:rsidP="00936833">
            <w:pPr>
              <w:spacing w:before="120"/>
              <w:jc w:val="center"/>
            </w:pPr>
          </w:p>
        </w:tc>
        <w:tc>
          <w:tcPr>
            <w:tcW w:w="2702" w:type="dxa"/>
            <w:shd w:val="clear" w:color="auto" w:fill="auto"/>
          </w:tcPr>
          <w:p w14:paraId="18AD91B2" w14:textId="77777777" w:rsidR="005E60B2" w:rsidRDefault="00C00D8C" w:rsidP="00936833">
            <w:pPr>
              <w:spacing w:before="120"/>
              <w:jc w:val="both"/>
            </w:pPr>
            <w:r>
              <w:t>Esercizi di completamento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55BB08CB" w14:textId="77777777" w:rsidR="005E60B2" w:rsidRDefault="005E60B2" w:rsidP="00936833">
            <w:pPr>
              <w:spacing w:before="120"/>
              <w:jc w:val="center"/>
            </w:pPr>
          </w:p>
        </w:tc>
        <w:tc>
          <w:tcPr>
            <w:tcW w:w="2680" w:type="dxa"/>
            <w:shd w:val="clear" w:color="auto" w:fill="auto"/>
          </w:tcPr>
          <w:p w14:paraId="034D3741" w14:textId="77777777" w:rsidR="005E60B2" w:rsidRDefault="005E60B2" w:rsidP="00936833">
            <w:pPr>
              <w:spacing w:before="120"/>
              <w:jc w:val="both"/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44D747B" w14:textId="77777777" w:rsidR="005E60B2" w:rsidRDefault="005E60B2" w:rsidP="00936833">
            <w:pPr>
              <w:spacing w:before="120"/>
              <w:jc w:val="center"/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A7A718B" w14:textId="77777777" w:rsidR="005E60B2" w:rsidRDefault="007C7C8B" w:rsidP="00936833">
            <w:pPr>
              <w:spacing w:before="120"/>
            </w:pPr>
            <w:r w:rsidRPr="00936833">
              <w:rPr>
                <w:sz w:val="22"/>
                <w:szCs w:val="22"/>
              </w:rPr>
              <w:t>Altro (specificare)</w:t>
            </w:r>
          </w:p>
        </w:tc>
      </w:tr>
      <w:tr w:rsidR="00936833" w14:paraId="51B2DB73" w14:textId="77777777" w:rsidTr="00936833">
        <w:tc>
          <w:tcPr>
            <w:tcW w:w="392" w:type="dxa"/>
            <w:shd w:val="clear" w:color="auto" w:fill="auto"/>
            <w:vAlign w:val="center"/>
          </w:tcPr>
          <w:p w14:paraId="47ECDF0E" w14:textId="77777777" w:rsidR="003B0EB9" w:rsidRDefault="003B0EB9" w:rsidP="00936833">
            <w:pPr>
              <w:spacing w:before="120"/>
              <w:jc w:val="center"/>
            </w:pPr>
          </w:p>
        </w:tc>
        <w:tc>
          <w:tcPr>
            <w:tcW w:w="2702" w:type="dxa"/>
            <w:shd w:val="clear" w:color="auto" w:fill="auto"/>
          </w:tcPr>
          <w:p w14:paraId="6536044F" w14:textId="77777777" w:rsidR="003B0EB9" w:rsidRDefault="003B0EB9" w:rsidP="00936833">
            <w:pPr>
              <w:spacing w:before="120"/>
              <w:jc w:val="both"/>
            </w:pPr>
            <w:r>
              <w:t>Schede divulgative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64503DF0" w14:textId="77777777" w:rsidR="003B0EB9" w:rsidRDefault="003B0EB9" w:rsidP="00936833">
            <w:pPr>
              <w:spacing w:before="120"/>
              <w:jc w:val="center"/>
            </w:pPr>
          </w:p>
        </w:tc>
        <w:tc>
          <w:tcPr>
            <w:tcW w:w="2680" w:type="dxa"/>
            <w:shd w:val="clear" w:color="auto" w:fill="auto"/>
          </w:tcPr>
          <w:p w14:paraId="756507F6" w14:textId="77777777" w:rsidR="003B0EB9" w:rsidRDefault="003B0EB9" w:rsidP="00936833">
            <w:pPr>
              <w:spacing w:before="120"/>
              <w:jc w:val="both"/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FEF5829" w14:textId="77777777" w:rsidR="003B0EB9" w:rsidRDefault="003B0EB9" w:rsidP="00936833">
            <w:pPr>
              <w:spacing w:before="120"/>
              <w:jc w:val="center"/>
            </w:pPr>
          </w:p>
        </w:tc>
        <w:tc>
          <w:tcPr>
            <w:tcW w:w="3225" w:type="dxa"/>
            <w:shd w:val="clear" w:color="auto" w:fill="auto"/>
          </w:tcPr>
          <w:p w14:paraId="5C15F708" w14:textId="77777777" w:rsidR="003B0EB9" w:rsidRDefault="003B0EB9" w:rsidP="00936833">
            <w:pPr>
              <w:spacing w:before="120"/>
              <w:jc w:val="both"/>
            </w:pPr>
          </w:p>
        </w:tc>
      </w:tr>
      <w:tr w:rsidR="00936833" w14:paraId="4CD927D9" w14:textId="77777777" w:rsidTr="00936833">
        <w:tc>
          <w:tcPr>
            <w:tcW w:w="392" w:type="dxa"/>
            <w:shd w:val="clear" w:color="auto" w:fill="auto"/>
            <w:vAlign w:val="center"/>
          </w:tcPr>
          <w:p w14:paraId="5599BA0B" w14:textId="77777777" w:rsidR="003B0EB9" w:rsidRDefault="003B0EB9" w:rsidP="00936833">
            <w:pPr>
              <w:spacing w:before="120"/>
              <w:jc w:val="center"/>
            </w:pPr>
          </w:p>
        </w:tc>
        <w:tc>
          <w:tcPr>
            <w:tcW w:w="2702" w:type="dxa"/>
            <w:shd w:val="clear" w:color="auto" w:fill="auto"/>
          </w:tcPr>
          <w:p w14:paraId="05832E16" w14:textId="77777777" w:rsidR="003B0EB9" w:rsidRDefault="003B0EB9" w:rsidP="00936833">
            <w:pPr>
              <w:spacing w:before="120"/>
              <w:jc w:val="both"/>
            </w:pPr>
            <w:r>
              <w:t>Questionari aperti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148BBFA9" w14:textId="77777777" w:rsidR="003B0EB9" w:rsidRDefault="003B0EB9" w:rsidP="00936833">
            <w:pPr>
              <w:spacing w:before="120"/>
              <w:jc w:val="center"/>
            </w:pPr>
          </w:p>
        </w:tc>
        <w:tc>
          <w:tcPr>
            <w:tcW w:w="2680" w:type="dxa"/>
            <w:shd w:val="clear" w:color="auto" w:fill="auto"/>
          </w:tcPr>
          <w:p w14:paraId="50447CAD" w14:textId="77777777" w:rsidR="003B0EB9" w:rsidRDefault="003B0EB9" w:rsidP="00936833">
            <w:pPr>
              <w:spacing w:before="120"/>
              <w:jc w:val="both"/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E6FE138" w14:textId="77777777" w:rsidR="003B0EB9" w:rsidRDefault="003B0EB9" w:rsidP="00936833">
            <w:pPr>
              <w:spacing w:before="120"/>
              <w:jc w:val="center"/>
            </w:pPr>
          </w:p>
        </w:tc>
        <w:tc>
          <w:tcPr>
            <w:tcW w:w="3225" w:type="dxa"/>
            <w:shd w:val="clear" w:color="auto" w:fill="auto"/>
          </w:tcPr>
          <w:p w14:paraId="55202285" w14:textId="77777777" w:rsidR="003B0EB9" w:rsidRDefault="003B0EB9" w:rsidP="00936833">
            <w:pPr>
              <w:spacing w:before="120"/>
              <w:jc w:val="both"/>
            </w:pPr>
          </w:p>
        </w:tc>
      </w:tr>
      <w:tr w:rsidR="00936833" w14:paraId="5C3812BB" w14:textId="77777777" w:rsidTr="00936833">
        <w:tc>
          <w:tcPr>
            <w:tcW w:w="392" w:type="dxa"/>
            <w:shd w:val="clear" w:color="auto" w:fill="auto"/>
            <w:vAlign w:val="center"/>
          </w:tcPr>
          <w:p w14:paraId="41DAA060" w14:textId="77777777" w:rsidR="003B0EB9" w:rsidRDefault="003B0EB9" w:rsidP="00936833">
            <w:pPr>
              <w:spacing w:before="120"/>
              <w:jc w:val="center"/>
            </w:pPr>
          </w:p>
        </w:tc>
        <w:tc>
          <w:tcPr>
            <w:tcW w:w="2702" w:type="dxa"/>
            <w:shd w:val="clear" w:color="auto" w:fill="auto"/>
          </w:tcPr>
          <w:p w14:paraId="7B4755F8" w14:textId="77777777" w:rsidR="003B0EB9" w:rsidRDefault="003B0EB9" w:rsidP="00936833">
            <w:pPr>
              <w:spacing w:before="120"/>
              <w:jc w:val="both"/>
            </w:pPr>
            <w:r>
              <w:t>Questionati a scelta multipla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7AB9F5CA" w14:textId="77777777" w:rsidR="003B0EB9" w:rsidRDefault="003B0EB9" w:rsidP="00936833">
            <w:pPr>
              <w:spacing w:before="120"/>
              <w:jc w:val="center"/>
            </w:pPr>
          </w:p>
        </w:tc>
        <w:tc>
          <w:tcPr>
            <w:tcW w:w="2680" w:type="dxa"/>
            <w:shd w:val="clear" w:color="auto" w:fill="auto"/>
          </w:tcPr>
          <w:p w14:paraId="4B173966" w14:textId="77777777" w:rsidR="003B0EB9" w:rsidRDefault="003B0EB9" w:rsidP="00936833">
            <w:pPr>
              <w:spacing w:before="120"/>
              <w:jc w:val="both"/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501D100" w14:textId="77777777" w:rsidR="003B0EB9" w:rsidRDefault="003B0EB9" w:rsidP="00936833">
            <w:pPr>
              <w:spacing w:before="120"/>
              <w:jc w:val="center"/>
            </w:pPr>
          </w:p>
        </w:tc>
        <w:tc>
          <w:tcPr>
            <w:tcW w:w="3225" w:type="dxa"/>
            <w:shd w:val="clear" w:color="auto" w:fill="auto"/>
          </w:tcPr>
          <w:p w14:paraId="41BBC9C3" w14:textId="77777777" w:rsidR="003B0EB9" w:rsidRDefault="003B0EB9" w:rsidP="00936833">
            <w:pPr>
              <w:spacing w:before="120"/>
              <w:jc w:val="both"/>
            </w:pPr>
          </w:p>
        </w:tc>
      </w:tr>
      <w:tr w:rsidR="00936833" w14:paraId="1B6F1320" w14:textId="77777777" w:rsidTr="00936833">
        <w:tc>
          <w:tcPr>
            <w:tcW w:w="392" w:type="dxa"/>
            <w:shd w:val="clear" w:color="auto" w:fill="auto"/>
            <w:vAlign w:val="center"/>
          </w:tcPr>
          <w:p w14:paraId="6E33886A" w14:textId="77777777" w:rsidR="003B0EB9" w:rsidRDefault="003B0EB9" w:rsidP="00936833">
            <w:pPr>
              <w:spacing w:before="120"/>
              <w:jc w:val="center"/>
            </w:pPr>
          </w:p>
        </w:tc>
        <w:tc>
          <w:tcPr>
            <w:tcW w:w="2702" w:type="dxa"/>
            <w:shd w:val="clear" w:color="auto" w:fill="auto"/>
          </w:tcPr>
          <w:p w14:paraId="4A054DB5" w14:textId="77777777" w:rsidR="003B0EB9" w:rsidRDefault="003B0EB9" w:rsidP="00936833">
            <w:pPr>
              <w:spacing w:before="120"/>
              <w:jc w:val="both"/>
            </w:pPr>
            <w:r>
              <w:t>Questionari V/F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4882F4B1" w14:textId="77777777" w:rsidR="003B0EB9" w:rsidRDefault="003B0EB9" w:rsidP="00936833">
            <w:pPr>
              <w:spacing w:before="120"/>
              <w:jc w:val="center"/>
            </w:pPr>
          </w:p>
        </w:tc>
        <w:tc>
          <w:tcPr>
            <w:tcW w:w="2680" w:type="dxa"/>
            <w:shd w:val="clear" w:color="auto" w:fill="auto"/>
          </w:tcPr>
          <w:p w14:paraId="62F1FF45" w14:textId="77777777" w:rsidR="003B0EB9" w:rsidRDefault="003B0EB9" w:rsidP="00936833">
            <w:pPr>
              <w:spacing w:before="120"/>
              <w:jc w:val="both"/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8DAD327" w14:textId="77777777" w:rsidR="003B0EB9" w:rsidRDefault="003B0EB9" w:rsidP="00936833">
            <w:pPr>
              <w:spacing w:before="120"/>
              <w:jc w:val="center"/>
            </w:pPr>
          </w:p>
        </w:tc>
        <w:tc>
          <w:tcPr>
            <w:tcW w:w="3225" w:type="dxa"/>
            <w:shd w:val="clear" w:color="auto" w:fill="auto"/>
          </w:tcPr>
          <w:p w14:paraId="7DE37E3E" w14:textId="77777777" w:rsidR="003B0EB9" w:rsidRDefault="003B0EB9" w:rsidP="00936833">
            <w:pPr>
              <w:spacing w:before="120"/>
              <w:jc w:val="both"/>
            </w:pPr>
          </w:p>
        </w:tc>
      </w:tr>
      <w:tr w:rsidR="00936833" w14:paraId="6443304D" w14:textId="77777777" w:rsidTr="00936833">
        <w:tc>
          <w:tcPr>
            <w:tcW w:w="392" w:type="dxa"/>
            <w:shd w:val="clear" w:color="auto" w:fill="auto"/>
            <w:vAlign w:val="center"/>
          </w:tcPr>
          <w:p w14:paraId="0F3D7D2F" w14:textId="77777777" w:rsidR="003B0EB9" w:rsidRDefault="003B0EB9" w:rsidP="00936833">
            <w:pPr>
              <w:spacing w:before="120"/>
              <w:jc w:val="center"/>
            </w:pPr>
          </w:p>
        </w:tc>
        <w:tc>
          <w:tcPr>
            <w:tcW w:w="2702" w:type="dxa"/>
            <w:shd w:val="clear" w:color="auto" w:fill="auto"/>
          </w:tcPr>
          <w:p w14:paraId="44F81D49" w14:textId="77777777" w:rsidR="003B0EB9" w:rsidRPr="005A1520" w:rsidRDefault="00D32D72" w:rsidP="00936833">
            <w:pPr>
              <w:spacing w:before="120"/>
              <w:jc w:val="both"/>
            </w:pPr>
            <w:r w:rsidRPr="00936833">
              <w:rPr>
                <w:sz w:val="22"/>
                <w:szCs w:val="22"/>
              </w:rPr>
              <w:t>Attività online su piattaforma digitale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7D884F9C" w14:textId="77777777" w:rsidR="003B0EB9" w:rsidRDefault="003B0EB9" w:rsidP="00936833">
            <w:pPr>
              <w:spacing w:before="120"/>
              <w:jc w:val="center"/>
            </w:pPr>
          </w:p>
        </w:tc>
        <w:tc>
          <w:tcPr>
            <w:tcW w:w="2680" w:type="dxa"/>
            <w:shd w:val="clear" w:color="auto" w:fill="auto"/>
          </w:tcPr>
          <w:p w14:paraId="7163088F" w14:textId="77777777" w:rsidR="003B0EB9" w:rsidRDefault="003B0EB9" w:rsidP="00936833">
            <w:pPr>
              <w:spacing w:before="120"/>
              <w:jc w:val="both"/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F4C3D92" w14:textId="77777777" w:rsidR="003B0EB9" w:rsidRDefault="003B0EB9" w:rsidP="00936833">
            <w:pPr>
              <w:spacing w:before="120"/>
              <w:jc w:val="center"/>
            </w:pPr>
          </w:p>
        </w:tc>
        <w:tc>
          <w:tcPr>
            <w:tcW w:w="3225" w:type="dxa"/>
            <w:shd w:val="clear" w:color="auto" w:fill="auto"/>
          </w:tcPr>
          <w:p w14:paraId="2AE31256" w14:textId="77777777" w:rsidR="003B0EB9" w:rsidRDefault="003B0EB9" w:rsidP="00936833">
            <w:pPr>
              <w:spacing w:before="120"/>
              <w:jc w:val="both"/>
            </w:pPr>
          </w:p>
        </w:tc>
      </w:tr>
      <w:tr w:rsidR="00936833" w14:paraId="17558BD4" w14:textId="77777777" w:rsidTr="00936833">
        <w:tc>
          <w:tcPr>
            <w:tcW w:w="392" w:type="dxa"/>
            <w:shd w:val="clear" w:color="auto" w:fill="auto"/>
            <w:vAlign w:val="center"/>
          </w:tcPr>
          <w:p w14:paraId="00A0E99F" w14:textId="77777777" w:rsidR="003B0EB9" w:rsidRDefault="003B0EB9" w:rsidP="00936833">
            <w:pPr>
              <w:spacing w:before="120"/>
              <w:jc w:val="center"/>
            </w:pPr>
          </w:p>
        </w:tc>
        <w:tc>
          <w:tcPr>
            <w:tcW w:w="2702" w:type="dxa"/>
            <w:shd w:val="clear" w:color="auto" w:fill="auto"/>
          </w:tcPr>
          <w:p w14:paraId="382F1E9A" w14:textId="77777777" w:rsidR="003B0EB9" w:rsidRDefault="00D32D72" w:rsidP="00936833">
            <w:pPr>
              <w:spacing w:before="120"/>
              <w:jc w:val="both"/>
            </w:pPr>
            <w:r w:rsidRPr="00936833">
              <w:rPr>
                <w:sz w:val="22"/>
                <w:szCs w:val="22"/>
              </w:rPr>
              <w:t>Altro (specificare)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02B5C960" w14:textId="77777777" w:rsidR="003B0EB9" w:rsidRDefault="003B0EB9" w:rsidP="00936833">
            <w:pPr>
              <w:spacing w:before="120"/>
              <w:jc w:val="center"/>
            </w:pPr>
          </w:p>
        </w:tc>
        <w:tc>
          <w:tcPr>
            <w:tcW w:w="2680" w:type="dxa"/>
            <w:shd w:val="clear" w:color="auto" w:fill="auto"/>
          </w:tcPr>
          <w:p w14:paraId="12FB1523" w14:textId="77777777" w:rsidR="003B0EB9" w:rsidRDefault="003B0EB9" w:rsidP="00936833">
            <w:pPr>
              <w:spacing w:before="120"/>
              <w:jc w:val="both"/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566881B" w14:textId="77777777" w:rsidR="003B0EB9" w:rsidRDefault="003B0EB9" w:rsidP="00936833">
            <w:pPr>
              <w:spacing w:before="120"/>
              <w:jc w:val="center"/>
            </w:pPr>
          </w:p>
        </w:tc>
        <w:tc>
          <w:tcPr>
            <w:tcW w:w="3225" w:type="dxa"/>
            <w:shd w:val="clear" w:color="auto" w:fill="auto"/>
          </w:tcPr>
          <w:p w14:paraId="09803A9F" w14:textId="77777777" w:rsidR="003B0EB9" w:rsidRDefault="003B0EB9" w:rsidP="00936833">
            <w:pPr>
              <w:spacing w:before="120"/>
              <w:jc w:val="both"/>
            </w:pPr>
          </w:p>
        </w:tc>
      </w:tr>
    </w:tbl>
    <w:p w14:paraId="47E201FB" w14:textId="67DE3E5F" w:rsidR="00341153" w:rsidRDefault="00341153" w:rsidP="002329FB">
      <w:pPr>
        <w:jc w:val="both"/>
      </w:pPr>
    </w:p>
    <w:p w14:paraId="540BACE9" w14:textId="5EF53DC9" w:rsidR="00E22C57" w:rsidRDefault="00E22C57" w:rsidP="002329FB">
      <w:pPr>
        <w:jc w:val="both"/>
      </w:pPr>
    </w:p>
    <w:p w14:paraId="4472DC57" w14:textId="77777777" w:rsidR="00855DD2" w:rsidRPr="00855DD2" w:rsidRDefault="00855DD2" w:rsidP="00855DD2">
      <w:pPr>
        <w:spacing w:before="120" w:after="120"/>
        <w:jc w:val="both"/>
        <w:rPr>
          <w:b/>
        </w:rPr>
      </w:pPr>
      <w:r w:rsidRPr="00855DD2">
        <w:rPr>
          <w:b/>
        </w:rPr>
        <w:t>VALUTAZIONE</w:t>
      </w:r>
    </w:p>
    <w:p w14:paraId="057BCD80" w14:textId="77777777" w:rsidR="00855DD2" w:rsidRPr="00854E92" w:rsidRDefault="00855DD2" w:rsidP="00855DD2">
      <w:pPr>
        <w:jc w:val="both"/>
        <w:rPr>
          <w:sz w:val="22"/>
          <w:szCs w:val="22"/>
        </w:rPr>
      </w:pPr>
      <w:r w:rsidRPr="00854E92">
        <w:rPr>
          <w:sz w:val="22"/>
          <w:szCs w:val="22"/>
        </w:rPr>
        <w:t xml:space="preserve">La valutazione è parte integrante del processo formativo per cui, al fine di far acquisire all’alunno la capacità di </w:t>
      </w:r>
      <w:r>
        <w:rPr>
          <w:sz w:val="22"/>
          <w:szCs w:val="22"/>
        </w:rPr>
        <w:t>monitorare-</w:t>
      </w:r>
      <w:r w:rsidRPr="00854E92">
        <w:rPr>
          <w:sz w:val="22"/>
          <w:szCs w:val="22"/>
        </w:rPr>
        <w:t>autovalutare le conoscenze</w:t>
      </w:r>
      <w:r>
        <w:rPr>
          <w:sz w:val="22"/>
          <w:szCs w:val="22"/>
        </w:rPr>
        <w:t>,</w:t>
      </w:r>
      <w:r w:rsidRPr="00854E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le </w:t>
      </w:r>
      <w:r w:rsidRPr="00854E92">
        <w:rPr>
          <w:sz w:val="22"/>
          <w:szCs w:val="22"/>
        </w:rPr>
        <w:t>abilità</w:t>
      </w:r>
      <w:r>
        <w:rPr>
          <w:sz w:val="22"/>
          <w:szCs w:val="22"/>
        </w:rPr>
        <w:t xml:space="preserve"> </w:t>
      </w:r>
      <w:r w:rsidRPr="00854E92">
        <w:rPr>
          <w:sz w:val="22"/>
          <w:szCs w:val="22"/>
        </w:rPr>
        <w:t>e le</w:t>
      </w:r>
      <w:r>
        <w:rPr>
          <w:sz w:val="22"/>
          <w:szCs w:val="22"/>
        </w:rPr>
        <w:t xml:space="preserve"> competenze</w:t>
      </w:r>
      <w:r w:rsidRPr="00854E92">
        <w:rPr>
          <w:sz w:val="22"/>
          <w:szCs w:val="22"/>
        </w:rPr>
        <w:t xml:space="preserve"> acquisite, si ritiene opportuno esplicitare gli obiettivi che dovrà conseguire a conclusione di ogni attività di apprendimento.</w:t>
      </w:r>
    </w:p>
    <w:p w14:paraId="79875D72" w14:textId="77777777" w:rsidR="00855DD2" w:rsidRPr="00854E92" w:rsidRDefault="00855DD2" w:rsidP="00855DD2">
      <w:pPr>
        <w:jc w:val="both"/>
        <w:rPr>
          <w:sz w:val="22"/>
          <w:szCs w:val="22"/>
        </w:rPr>
      </w:pPr>
      <w:r w:rsidRPr="00854E92">
        <w:rPr>
          <w:sz w:val="22"/>
          <w:szCs w:val="22"/>
        </w:rPr>
        <w:t>L’alunno verrà gratificato per i risultati raggiunti per favorire l’autostima e la motivazione e sarà stimolato a fare meglio per raggiungere la per</w:t>
      </w:r>
      <w:r>
        <w:rPr>
          <w:sz w:val="22"/>
          <w:szCs w:val="22"/>
        </w:rPr>
        <w:t xml:space="preserve">formance in ordine al sapere, </w:t>
      </w:r>
      <w:r w:rsidRPr="00854E92">
        <w:rPr>
          <w:sz w:val="22"/>
          <w:szCs w:val="22"/>
        </w:rPr>
        <w:t>al saper fare</w:t>
      </w:r>
      <w:r>
        <w:rPr>
          <w:sz w:val="22"/>
          <w:szCs w:val="22"/>
        </w:rPr>
        <w:t xml:space="preserve"> e al sapere agito</w:t>
      </w:r>
      <w:r w:rsidRPr="00854E92">
        <w:rPr>
          <w:sz w:val="22"/>
          <w:szCs w:val="22"/>
        </w:rPr>
        <w:t>.</w:t>
      </w:r>
    </w:p>
    <w:p w14:paraId="5918D639" w14:textId="77777777" w:rsidR="00855DD2" w:rsidRPr="00854E92" w:rsidRDefault="00855DD2" w:rsidP="00855DD2">
      <w:pPr>
        <w:jc w:val="both"/>
        <w:rPr>
          <w:sz w:val="22"/>
          <w:szCs w:val="22"/>
        </w:rPr>
      </w:pPr>
      <w:r w:rsidRPr="00854E92">
        <w:rPr>
          <w:sz w:val="22"/>
          <w:szCs w:val="22"/>
        </w:rPr>
        <w:t>La valutazione avrà, pertanto, un carattere formativo in quanto fornirà agli alunni elementi utili per la comprensione della loro reale situazione scolastica.</w:t>
      </w:r>
    </w:p>
    <w:p w14:paraId="28DF33A2" w14:textId="77777777" w:rsidR="00855DD2" w:rsidRPr="00854E92" w:rsidRDefault="00855DD2" w:rsidP="00855DD2">
      <w:pPr>
        <w:jc w:val="both"/>
        <w:rPr>
          <w:sz w:val="22"/>
          <w:szCs w:val="22"/>
        </w:rPr>
      </w:pPr>
      <w:r w:rsidRPr="00854E92">
        <w:rPr>
          <w:sz w:val="22"/>
          <w:szCs w:val="22"/>
        </w:rPr>
        <w:t>La valutazione formativa sarà effettuata durante lo svolgimento delle attività di apprendimento, per accertare</w:t>
      </w:r>
      <w:r>
        <w:rPr>
          <w:sz w:val="22"/>
          <w:szCs w:val="22"/>
        </w:rPr>
        <w:t xml:space="preserve"> le conoscenze, </w:t>
      </w:r>
      <w:r w:rsidRPr="00854E92">
        <w:rPr>
          <w:sz w:val="22"/>
          <w:szCs w:val="22"/>
        </w:rPr>
        <w:t>le abilità</w:t>
      </w:r>
      <w:r>
        <w:rPr>
          <w:sz w:val="22"/>
          <w:szCs w:val="22"/>
        </w:rPr>
        <w:t xml:space="preserve"> e le competenze</w:t>
      </w:r>
      <w:r w:rsidRPr="00854E92">
        <w:rPr>
          <w:sz w:val="22"/>
          <w:szCs w:val="22"/>
        </w:rPr>
        <w:t xml:space="preserve"> conseguite e per controllare la reale validità dei metodi adottati.</w:t>
      </w:r>
    </w:p>
    <w:p w14:paraId="15CC890C" w14:textId="77777777" w:rsidR="00855DD2" w:rsidRPr="00854E92" w:rsidRDefault="00855DD2" w:rsidP="00855DD2">
      <w:pPr>
        <w:jc w:val="both"/>
        <w:rPr>
          <w:sz w:val="22"/>
          <w:szCs w:val="22"/>
        </w:rPr>
      </w:pPr>
      <w:r w:rsidRPr="00854E92">
        <w:rPr>
          <w:sz w:val="22"/>
          <w:szCs w:val="22"/>
        </w:rPr>
        <w:t>La valutazione sommativa terrà conto del livello di partenza, dell’impegno personale, delle capacità individuali, dei possibili condizionamenti socio-culturali delle famiglie, dell’acquisizione di conoscenze ed abilità specifiche.</w:t>
      </w:r>
    </w:p>
    <w:p w14:paraId="62B257DD" w14:textId="77777777" w:rsidR="00855DD2" w:rsidRDefault="00855DD2" w:rsidP="00855DD2">
      <w:pPr>
        <w:jc w:val="both"/>
        <w:rPr>
          <w:sz w:val="22"/>
          <w:szCs w:val="22"/>
        </w:rPr>
      </w:pPr>
      <w:r w:rsidRPr="00854E92">
        <w:rPr>
          <w:sz w:val="22"/>
          <w:szCs w:val="22"/>
        </w:rPr>
        <w:t xml:space="preserve">Le valutazioni disciplinari saranno effettuate secondo criteri approvati collegialmente e ogni docente del C.d.C. espliciterà nella propria progettazione la dettagliata griglia </w:t>
      </w:r>
      <w:r>
        <w:rPr>
          <w:sz w:val="22"/>
          <w:szCs w:val="22"/>
        </w:rPr>
        <w:t>di valutazione</w:t>
      </w:r>
      <w:r w:rsidRPr="00854E92">
        <w:rPr>
          <w:sz w:val="22"/>
          <w:szCs w:val="22"/>
        </w:rPr>
        <w:t>.</w:t>
      </w:r>
    </w:p>
    <w:p w14:paraId="6EE1B690" w14:textId="77777777" w:rsidR="00855DD2" w:rsidRDefault="00855DD2" w:rsidP="002329FB">
      <w:pPr>
        <w:jc w:val="both"/>
      </w:pPr>
    </w:p>
    <w:p w14:paraId="16E92B02" w14:textId="30B824C2" w:rsidR="00341153" w:rsidRPr="00710DCD" w:rsidRDefault="00855DD2" w:rsidP="00710DCD">
      <w:pPr>
        <w:spacing w:before="120" w:after="120"/>
        <w:jc w:val="both"/>
        <w:rPr>
          <w:b/>
        </w:rPr>
      </w:pPr>
      <w:r w:rsidRPr="00855DD2">
        <w:rPr>
          <w:b/>
        </w:rPr>
        <w:t>RAPPORTI CON LE FAMIGLIE</w:t>
      </w:r>
    </w:p>
    <w:p w14:paraId="41839E8E" w14:textId="0B233B90" w:rsidR="00F54BDA" w:rsidRPr="00656ED2" w:rsidRDefault="00F54BDA" w:rsidP="00F54BDA">
      <w:pPr>
        <w:jc w:val="both"/>
        <w:rPr>
          <w:sz w:val="22"/>
          <w:szCs w:val="22"/>
        </w:rPr>
      </w:pPr>
      <w:bookmarkStart w:id="1" w:name="_Hlk116893848"/>
      <w:r w:rsidRPr="00F54BDA">
        <w:rPr>
          <w:sz w:val="22"/>
          <w:szCs w:val="22"/>
        </w:rPr>
        <w:t xml:space="preserve">Per assicurare un rapporto efficace con le famiglie degli alunni, si destina un’ora settimanale, in orario scolastico, al ricevimento dei genitori da concordare precedentemente con l’insegnante; altri momenti di incontro si avranno durante i Consigli di classe ed i ricevimenti </w:t>
      </w:r>
      <w:r w:rsidRPr="00854E92">
        <w:rPr>
          <w:sz w:val="22"/>
          <w:szCs w:val="22"/>
        </w:rPr>
        <w:t>secondo modalità stabilite dal Collegio Docenti.</w:t>
      </w:r>
      <w:r w:rsidRPr="00F54BDA">
        <w:rPr>
          <w:sz w:val="22"/>
          <w:szCs w:val="22"/>
        </w:rPr>
        <w:t xml:space="preserve"> In casi particolari (scarso impegno, assenze ingiustificate, comportamenti censurabili sotto il profilo disciplinare, ecc.) si ricorrerà a comunicazioni e/o convocazioni.</w:t>
      </w:r>
    </w:p>
    <w:bookmarkEnd w:id="1"/>
    <w:p w14:paraId="1F36A3ED" w14:textId="77777777" w:rsidR="00F54BDA" w:rsidRDefault="00F54BDA" w:rsidP="00F54BDA">
      <w:pPr>
        <w:jc w:val="both"/>
        <w:rPr>
          <w:sz w:val="22"/>
          <w:szCs w:val="22"/>
        </w:rPr>
      </w:pPr>
    </w:p>
    <w:p w14:paraId="08827F87" w14:textId="77777777" w:rsidR="00F54BDA" w:rsidRPr="00854E92" w:rsidRDefault="00F54BDA" w:rsidP="00E53103">
      <w:pPr>
        <w:spacing w:line="360" w:lineRule="auto"/>
        <w:jc w:val="both"/>
        <w:rPr>
          <w:sz w:val="22"/>
          <w:szCs w:val="22"/>
        </w:rPr>
      </w:pPr>
    </w:p>
    <w:p w14:paraId="0A23A341" w14:textId="77777777" w:rsidR="00341153" w:rsidRPr="008E0577" w:rsidRDefault="008F4FB8" w:rsidP="008E0577">
      <w:pPr>
        <w:tabs>
          <w:tab w:val="right" w:pos="9638"/>
        </w:tabs>
        <w:spacing w:before="120" w:line="360" w:lineRule="auto"/>
      </w:pPr>
      <w:r>
        <w:t>Sciacca,</w:t>
      </w:r>
      <w:r w:rsidR="00855DD2">
        <w:t xml:space="preserve"> </w:t>
      </w:r>
      <w:r>
        <w:t xml:space="preserve"> </w:t>
      </w:r>
      <w:r w:rsidR="00341153">
        <w:t xml:space="preserve">                                                                                               </w:t>
      </w:r>
      <w:r w:rsidR="00341153" w:rsidRPr="00DE5F09">
        <w:rPr>
          <w:b/>
        </w:rPr>
        <w:t>Il Docente Coordinatore</w:t>
      </w:r>
    </w:p>
    <w:sectPr w:rsidR="00341153" w:rsidRPr="008E0577" w:rsidSect="00D35A7D">
      <w:footerReference w:type="default" r:id="rId9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ADE50" w14:textId="77777777" w:rsidR="005E726A" w:rsidRDefault="005E726A">
      <w:r>
        <w:separator/>
      </w:r>
    </w:p>
  </w:endnote>
  <w:endnote w:type="continuationSeparator" w:id="0">
    <w:p w14:paraId="0E2E4065" w14:textId="77777777" w:rsidR="005E726A" w:rsidRDefault="005E7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51F47" w14:textId="6305C260" w:rsidR="00341153" w:rsidRPr="00AF6EBA" w:rsidRDefault="00300C8A" w:rsidP="000522A0">
    <w:pPr>
      <w:pStyle w:val="Pidipagina"/>
      <w:jc w:val="center"/>
      <w:rPr>
        <w:i/>
        <w:sz w:val="18"/>
        <w:szCs w:val="18"/>
      </w:rPr>
    </w:pPr>
    <w:r>
      <w:rPr>
        <w:i/>
        <w:sz w:val="18"/>
        <w:szCs w:val="18"/>
      </w:rPr>
      <w:t>I.C.</w:t>
    </w:r>
    <w:r w:rsidR="00341153">
      <w:rPr>
        <w:i/>
        <w:sz w:val="18"/>
        <w:szCs w:val="18"/>
      </w:rPr>
      <w:t xml:space="preserve"> </w:t>
    </w:r>
    <w:r w:rsidR="00341153" w:rsidRPr="00AF6EBA">
      <w:rPr>
        <w:i/>
        <w:sz w:val="18"/>
        <w:szCs w:val="18"/>
      </w:rPr>
      <w:t xml:space="preserve">“A. Inveges” </w:t>
    </w:r>
    <w:r w:rsidR="00E50806">
      <w:rPr>
        <w:i/>
        <w:sz w:val="18"/>
        <w:szCs w:val="18"/>
      </w:rPr>
      <w:t>Sciacca  -  Anno scolastico 202</w:t>
    </w:r>
    <w:r>
      <w:rPr>
        <w:i/>
        <w:sz w:val="18"/>
        <w:szCs w:val="18"/>
      </w:rPr>
      <w:t>3</w:t>
    </w:r>
    <w:r w:rsidR="00E50806">
      <w:rPr>
        <w:i/>
        <w:sz w:val="18"/>
        <w:szCs w:val="18"/>
      </w:rPr>
      <w:t>/202</w:t>
    </w:r>
    <w:r>
      <w:rPr>
        <w:i/>
        <w:sz w:val="18"/>
        <w:szCs w:val="18"/>
      </w:rPr>
      <w:t>4</w:t>
    </w:r>
  </w:p>
  <w:p w14:paraId="7F6DC3A0" w14:textId="77777777" w:rsidR="00341153" w:rsidRDefault="003411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96A86" w14:textId="77777777" w:rsidR="005E726A" w:rsidRDefault="005E726A">
      <w:r>
        <w:separator/>
      </w:r>
    </w:p>
  </w:footnote>
  <w:footnote w:type="continuationSeparator" w:id="0">
    <w:p w14:paraId="16446AD1" w14:textId="77777777" w:rsidR="005E726A" w:rsidRDefault="005E7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"/>
      </v:shape>
    </w:pict>
  </w:numPicBullet>
  <w:abstractNum w:abstractNumId="0" w15:restartNumberingAfterBreak="0">
    <w:nsid w:val="05B65A19"/>
    <w:multiLevelType w:val="hybridMultilevel"/>
    <w:tmpl w:val="7EE81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E1CAC"/>
    <w:multiLevelType w:val="hybridMultilevel"/>
    <w:tmpl w:val="4B1E2796"/>
    <w:lvl w:ilvl="0" w:tplc="47B670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3479B"/>
    <w:multiLevelType w:val="hybridMultilevel"/>
    <w:tmpl w:val="926496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D0773"/>
    <w:multiLevelType w:val="hybridMultilevel"/>
    <w:tmpl w:val="C8A2731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4" w15:restartNumberingAfterBreak="0">
    <w:nsid w:val="1D24270B"/>
    <w:multiLevelType w:val="hybridMultilevel"/>
    <w:tmpl w:val="3AF2DF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54D69"/>
    <w:multiLevelType w:val="hybridMultilevel"/>
    <w:tmpl w:val="D3A4D5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B14F8"/>
    <w:multiLevelType w:val="hybridMultilevel"/>
    <w:tmpl w:val="5D0636F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AB11BD"/>
    <w:multiLevelType w:val="hybridMultilevel"/>
    <w:tmpl w:val="52969E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96765"/>
    <w:multiLevelType w:val="hybridMultilevel"/>
    <w:tmpl w:val="A8A42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B1EE0"/>
    <w:multiLevelType w:val="hybridMultilevel"/>
    <w:tmpl w:val="3CD4E2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D582F"/>
    <w:multiLevelType w:val="hybridMultilevel"/>
    <w:tmpl w:val="99664BF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1" w15:restartNumberingAfterBreak="0">
    <w:nsid w:val="370455D1"/>
    <w:multiLevelType w:val="hybridMultilevel"/>
    <w:tmpl w:val="DEE6AD64"/>
    <w:lvl w:ilvl="0" w:tplc="6E6A5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D60657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9D85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10CE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B61CC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8968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FE44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EC94B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6BCE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2" w15:restartNumberingAfterBreak="0">
    <w:nsid w:val="37B603CA"/>
    <w:multiLevelType w:val="hybridMultilevel"/>
    <w:tmpl w:val="EE76B5CC"/>
    <w:lvl w:ilvl="0" w:tplc="0894833A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32C23"/>
    <w:multiLevelType w:val="hybridMultilevel"/>
    <w:tmpl w:val="2C5AFD7E"/>
    <w:lvl w:ilvl="0" w:tplc="A35A214E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17322E"/>
    <w:multiLevelType w:val="hybridMultilevel"/>
    <w:tmpl w:val="BF584E88"/>
    <w:lvl w:ilvl="0" w:tplc="58088F4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DE02B388">
      <w:start w:val="1"/>
      <w:numFmt w:val="bullet"/>
      <w:lvlText w:val=""/>
      <w:lvlJc w:val="left"/>
      <w:pPr>
        <w:tabs>
          <w:tab w:val="num" w:pos="1083"/>
        </w:tabs>
        <w:ind w:left="1083" w:hanging="363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3946D8"/>
    <w:multiLevelType w:val="hybridMultilevel"/>
    <w:tmpl w:val="C388EB2A"/>
    <w:lvl w:ilvl="0" w:tplc="47B670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E5627"/>
    <w:multiLevelType w:val="hybridMultilevel"/>
    <w:tmpl w:val="D8E459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7" w15:restartNumberingAfterBreak="0">
    <w:nsid w:val="51642FEA"/>
    <w:multiLevelType w:val="hybridMultilevel"/>
    <w:tmpl w:val="F7D072C2"/>
    <w:lvl w:ilvl="0" w:tplc="96DAB6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C0C6F77"/>
    <w:multiLevelType w:val="hybridMultilevel"/>
    <w:tmpl w:val="7F101FD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9" w15:restartNumberingAfterBreak="0">
    <w:nsid w:val="633D7370"/>
    <w:multiLevelType w:val="hybridMultilevel"/>
    <w:tmpl w:val="60809E9C"/>
    <w:lvl w:ilvl="0" w:tplc="47B670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D06DF"/>
    <w:multiLevelType w:val="hybridMultilevel"/>
    <w:tmpl w:val="8F74E5A8"/>
    <w:lvl w:ilvl="0" w:tplc="0410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4730825">
    <w:abstractNumId w:val="11"/>
  </w:num>
  <w:num w:numId="2" w16cid:durableId="1414007338">
    <w:abstractNumId w:val="5"/>
  </w:num>
  <w:num w:numId="3" w16cid:durableId="2120951079">
    <w:abstractNumId w:val="6"/>
  </w:num>
  <w:num w:numId="4" w16cid:durableId="190140274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5007238">
    <w:abstractNumId w:val="20"/>
  </w:num>
  <w:num w:numId="6" w16cid:durableId="1812090286">
    <w:abstractNumId w:val="19"/>
  </w:num>
  <w:num w:numId="7" w16cid:durableId="1461192393">
    <w:abstractNumId w:val="1"/>
  </w:num>
  <w:num w:numId="8" w16cid:durableId="1091244197">
    <w:abstractNumId w:val="15"/>
  </w:num>
  <w:num w:numId="9" w16cid:durableId="1938705776">
    <w:abstractNumId w:val="13"/>
  </w:num>
  <w:num w:numId="10" w16cid:durableId="1611471054">
    <w:abstractNumId w:val="10"/>
  </w:num>
  <w:num w:numId="11" w16cid:durableId="3671837">
    <w:abstractNumId w:val="3"/>
  </w:num>
  <w:num w:numId="12" w16cid:durableId="1510101529">
    <w:abstractNumId w:val="18"/>
  </w:num>
  <w:num w:numId="13" w16cid:durableId="876699206">
    <w:abstractNumId w:val="16"/>
  </w:num>
  <w:num w:numId="14" w16cid:durableId="1494490252">
    <w:abstractNumId w:val="2"/>
  </w:num>
  <w:num w:numId="15" w16cid:durableId="1501576016">
    <w:abstractNumId w:val="4"/>
  </w:num>
  <w:num w:numId="16" w16cid:durableId="1015576659">
    <w:abstractNumId w:val="9"/>
  </w:num>
  <w:num w:numId="17" w16cid:durableId="1787501953">
    <w:abstractNumId w:val="14"/>
  </w:num>
  <w:num w:numId="18" w16cid:durableId="1907763477">
    <w:abstractNumId w:val="12"/>
  </w:num>
  <w:num w:numId="19" w16cid:durableId="63839528">
    <w:abstractNumId w:val="7"/>
  </w:num>
  <w:num w:numId="20" w16cid:durableId="2090299475">
    <w:abstractNumId w:val="8"/>
  </w:num>
  <w:num w:numId="21" w16cid:durableId="1637027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29FB"/>
    <w:rsid w:val="0000093D"/>
    <w:rsid w:val="00005893"/>
    <w:rsid w:val="00006CA5"/>
    <w:rsid w:val="00011561"/>
    <w:rsid w:val="000150E7"/>
    <w:rsid w:val="000229DC"/>
    <w:rsid w:val="00027AA3"/>
    <w:rsid w:val="00046050"/>
    <w:rsid w:val="000522A0"/>
    <w:rsid w:val="00053615"/>
    <w:rsid w:val="00054B88"/>
    <w:rsid w:val="00054FCF"/>
    <w:rsid w:val="00065C25"/>
    <w:rsid w:val="00084F8A"/>
    <w:rsid w:val="0009212F"/>
    <w:rsid w:val="000C5564"/>
    <w:rsid w:val="000E3D43"/>
    <w:rsid w:val="0010044E"/>
    <w:rsid w:val="00101D43"/>
    <w:rsid w:val="0015050B"/>
    <w:rsid w:val="00152ADA"/>
    <w:rsid w:val="001560CF"/>
    <w:rsid w:val="001621F9"/>
    <w:rsid w:val="00163738"/>
    <w:rsid w:val="00173012"/>
    <w:rsid w:val="00176757"/>
    <w:rsid w:val="00187637"/>
    <w:rsid w:val="00194EE1"/>
    <w:rsid w:val="00196CF1"/>
    <w:rsid w:val="001A0B40"/>
    <w:rsid w:val="001A305A"/>
    <w:rsid w:val="001A61B4"/>
    <w:rsid w:val="001B6C6F"/>
    <w:rsid w:val="001E6BC3"/>
    <w:rsid w:val="001F05D2"/>
    <w:rsid w:val="001F1035"/>
    <w:rsid w:val="00203786"/>
    <w:rsid w:val="00203925"/>
    <w:rsid w:val="002329FB"/>
    <w:rsid w:val="00243AEE"/>
    <w:rsid w:val="00244257"/>
    <w:rsid w:val="0027086D"/>
    <w:rsid w:val="00292E02"/>
    <w:rsid w:val="00294221"/>
    <w:rsid w:val="002A174F"/>
    <w:rsid w:val="002B2066"/>
    <w:rsid w:val="002B5BC9"/>
    <w:rsid w:val="002D1A7A"/>
    <w:rsid w:val="002F17EB"/>
    <w:rsid w:val="002F1F9C"/>
    <w:rsid w:val="00300C8A"/>
    <w:rsid w:val="00304345"/>
    <w:rsid w:val="0031228C"/>
    <w:rsid w:val="00313A86"/>
    <w:rsid w:val="003143FC"/>
    <w:rsid w:val="00324C94"/>
    <w:rsid w:val="00341153"/>
    <w:rsid w:val="003434CB"/>
    <w:rsid w:val="003462FD"/>
    <w:rsid w:val="003559C5"/>
    <w:rsid w:val="00360FE5"/>
    <w:rsid w:val="00362EF2"/>
    <w:rsid w:val="003774B9"/>
    <w:rsid w:val="0038231F"/>
    <w:rsid w:val="00396E7B"/>
    <w:rsid w:val="003978FB"/>
    <w:rsid w:val="003A7007"/>
    <w:rsid w:val="003B0EB9"/>
    <w:rsid w:val="003B23FF"/>
    <w:rsid w:val="003B40C3"/>
    <w:rsid w:val="003B42DC"/>
    <w:rsid w:val="003B751A"/>
    <w:rsid w:val="003C09CA"/>
    <w:rsid w:val="003C588D"/>
    <w:rsid w:val="003D2982"/>
    <w:rsid w:val="003D5E2C"/>
    <w:rsid w:val="003E79CA"/>
    <w:rsid w:val="003F2CD2"/>
    <w:rsid w:val="0042172C"/>
    <w:rsid w:val="00423FD8"/>
    <w:rsid w:val="004302C3"/>
    <w:rsid w:val="00436CE3"/>
    <w:rsid w:val="00441963"/>
    <w:rsid w:val="004448AE"/>
    <w:rsid w:val="00472D77"/>
    <w:rsid w:val="00480307"/>
    <w:rsid w:val="0048486B"/>
    <w:rsid w:val="00486DF5"/>
    <w:rsid w:val="004A6104"/>
    <w:rsid w:val="004B2A37"/>
    <w:rsid w:val="004B50A3"/>
    <w:rsid w:val="004C3AAD"/>
    <w:rsid w:val="004C4FB8"/>
    <w:rsid w:val="004E077C"/>
    <w:rsid w:val="004E1CAE"/>
    <w:rsid w:val="004F01BB"/>
    <w:rsid w:val="0050433A"/>
    <w:rsid w:val="0051214E"/>
    <w:rsid w:val="00520473"/>
    <w:rsid w:val="005255D0"/>
    <w:rsid w:val="005314CA"/>
    <w:rsid w:val="00534381"/>
    <w:rsid w:val="00536F2B"/>
    <w:rsid w:val="0054019B"/>
    <w:rsid w:val="005717AF"/>
    <w:rsid w:val="00587C79"/>
    <w:rsid w:val="0059078F"/>
    <w:rsid w:val="00593ABC"/>
    <w:rsid w:val="005A1520"/>
    <w:rsid w:val="005B797D"/>
    <w:rsid w:val="005E60B2"/>
    <w:rsid w:val="005E726A"/>
    <w:rsid w:val="005F1BE6"/>
    <w:rsid w:val="005F650A"/>
    <w:rsid w:val="005F68C3"/>
    <w:rsid w:val="005F77DC"/>
    <w:rsid w:val="00606084"/>
    <w:rsid w:val="006077FD"/>
    <w:rsid w:val="00613484"/>
    <w:rsid w:val="00643807"/>
    <w:rsid w:val="006442DC"/>
    <w:rsid w:val="006449D0"/>
    <w:rsid w:val="006633B3"/>
    <w:rsid w:val="0067533B"/>
    <w:rsid w:val="00681CE9"/>
    <w:rsid w:val="006D2EB7"/>
    <w:rsid w:val="006D4E2F"/>
    <w:rsid w:val="006E56F9"/>
    <w:rsid w:val="006F2F3A"/>
    <w:rsid w:val="006F3163"/>
    <w:rsid w:val="00701BE2"/>
    <w:rsid w:val="00710DCD"/>
    <w:rsid w:val="007119B8"/>
    <w:rsid w:val="00720BB9"/>
    <w:rsid w:val="00744273"/>
    <w:rsid w:val="00745DE1"/>
    <w:rsid w:val="00761246"/>
    <w:rsid w:val="00764134"/>
    <w:rsid w:val="00790A7F"/>
    <w:rsid w:val="007A4561"/>
    <w:rsid w:val="007C1013"/>
    <w:rsid w:val="007C2A49"/>
    <w:rsid w:val="007C3243"/>
    <w:rsid w:val="007C7C8B"/>
    <w:rsid w:val="007D4FEB"/>
    <w:rsid w:val="007D75C3"/>
    <w:rsid w:val="007E7EEA"/>
    <w:rsid w:val="007F3FCE"/>
    <w:rsid w:val="008108A3"/>
    <w:rsid w:val="008113C3"/>
    <w:rsid w:val="00812FA0"/>
    <w:rsid w:val="008160A1"/>
    <w:rsid w:val="00826D7C"/>
    <w:rsid w:val="00831DE9"/>
    <w:rsid w:val="00834D89"/>
    <w:rsid w:val="00853606"/>
    <w:rsid w:val="00854E92"/>
    <w:rsid w:val="00855DD2"/>
    <w:rsid w:val="00867790"/>
    <w:rsid w:val="00867D64"/>
    <w:rsid w:val="00874767"/>
    <w:rsid w:val="008753A0"/>
    <w:rsid w:val="00876B0E"/>
    <w:rsid w:val="008A4AF9"/>
    <w:rsid w:val="008B6292"/>
    <w:rsid w:val="008E0577"/>
    <w:rsid w:val="008E154E"/>
    <w:rsid w:val="008F2EE8"/>
    <w:rsid w:val="008F364A"/>
    <w:rsid w:val="008F3749"/>
    <w:rsid w:val="008F4FB8"/>
    <w:rsid w:val="009156FC"/>
    <w:rsid w:val="0093231E"/>
    <w:rsid w:val="00932583"/>
    <w:rsid w:val="00936833"/>
    <w:rsid w:val="009522F9"/>
    <w:rsid w:val="00961CB1"/>
    <w:rsid w:val="00977DC0"/>
    <w:rsid w:val="009900A1"/>
    <w:rsid w:val="00997286"/>
    <w:rsid w:val="009A07D0"/>
    <w:rsid w:val="009A1B93"/>
    <w:rsid w:val="009A3EC6"/>
    <w:rsid w:val="009A46D1"/>
    <w:rsid w:val="009A72A7"/>
    <w:rsid w:val="009B6263"/>
    <w:rsid w:val="009C5C32"/>
    <w:rsid w:val="009D5466"/>
    <w:rsid w:val="009F4C57"/>
    <w:rsid w:val="00A01A29"/>
    <w:rsid w:val="00A132D3"/>
    <w:rsid w:val="00A16340"/>
    <w:rsid w:val="00A45186"/>
    <w:rsid w:val="00A51E81"/>
    <w:rsid w:val="00A64AB0"/>
    <w:rsid w:val="00A81450"/>
    <w:rsid w:val="00A85054"/>
    <w:rsid w:val="00A852F5"/>
    <w:rsid w:val="00A92332"/>
    <w:rsid w:val="00A95AB0"/>
    <w:rsid w:val="00AA1D77"/>
    <w:rsid w:val="00AB0715"/>
    <w:rsid w:val="00AB0FC8"/>
    <w:rsid w:val="00AD6811"/>
    <w:rsid w:val="00AD709E"/>
    <w:rsid w:val="00AD7DC3"/>
    <w:rsid w:val="00AE4FB3"/>
    <w:rsid w:val="00AF0BA7"/>
    <w:rsid w:val="00AF6EBA"/>
    <w:rsid w:val="00AF75E1"/>
    <w:rsid w:val="00B2289C"/>
    <w:rsid w:val="00B235ED"/>
    <w:rsid w:val="00B3152A"/>
    <w:rsid w:val="00B32353"/>
    <w:rsid w:val="00B4351E"/>
    <w:rsid w:val="00B4761C"/>
    <w:rsid w:val="00B73BA8"/>
    <w:rsid w:val="00B75EBE"/>
    <w:rsid w:val="00B8184F"/>
    <w:rsid w:val="00B87BF2"/>
    <w:rsid w:val="00B96AB0"/>
    <w:rsid w:val="00BB01A3"/>
    <w:rsid w:val="00BB0C67"/>
    <w:rsid w:val="00BB6D4B"/>
    <w:rsid w:val="00C00D8C"/>
    <w:rsid w:val="00C036D6"/>
    <w:rsid w:val="00C117C5"/>
    <w:rsid w:val="00C1555D"/>
    <w:rsid w:val="00C52433"/>
    <w:rsid w:val="00C5374D"/>
    <w:rsid w:val="00C54F81"/>
    <w:rsid w:val="00C55FCD"/>
    <w:rsid w:val="00C66B1B"/>
    <w:rsid w:val="00C72A1E"/>
    <w:rsid w:val="00C7516E"/>
    <w:rsid w:val="00C75576"/>
    <w:rsid w:val="00C80949"/>
    <w:rsid w:val="00C813A4"/>
    <w:rsid w:val="00C813FF"/>
    <w:rsid w:val="00C93438"/>
    <w:rsid w:val="00CA3A83"/>
    <w:rsid w:val="00CB4E0C"/>
    <w:rsid w:val="00CC35E4"/>
    <w:rsid w:val="00CD314D"/>
    <w:rsid w:val="00CD4DE8"/>
    <w:rsid w:val="00CF182A"/>
    <w:rsid w:val="00CF3856"/>
    <w:rsid w:val="00D1046F"/>
    <w:rsid w:val="00D17CB6"/>
    <w:rsid w:val="00D234CF"/>
    <w:rsid w:val="00D32D72"/>
    <w:rsid w:val="00D35A7D"/>
    <w:rsid w:val="00D5181C"/>
    <w:rsid w:val="00D5244E"/>
    <w:rsid w:val="00D65E50"/>
    <w:rsid w:val="00D750B9"/>
    <w:rsid w:val="00D80563"/>
    <w:rsid w:val="00D83867"/>
    <w:rsid w:val="00DA3D77"/>
    <w:rsid w:val="00DB56FC"/>
    <w:rsid w:val="00DB7130"/>
    <w:rsid w:val="00DD0F17"/>
    <w:rsid w:val="00DE5F09"/>
    <w:rsid w:val="00DF08CC"/>
    <w:rsid w:val="00DF5850"/>
    <w:rsid w:val="00DF6DF5"/>
    <w:rsid w:val="00DF6FF6"/>
    <w:rsid w:val="00E02FA8"/>
    <w:rsid w:val="00E06A61"/>
    <w:rsid w:val="00E22C57"/>
    <w:rsid w:val="00E24D64"/>
    <w:rsid w:val="00E356F0"/>
    <w:rsid w:val="00E369B3"/>
    <w:rsid w:val="00E47AC6"/>
    <w:rsid w:val="00E50806"/>
    <w:rsid w:val="00E53103"/>
    <w:rsid w:val="00E57D8A"/>
    <w:rsid w:val="00E60EA9"/>
    <w:rsid w:val="00E7678E"/>
    <w:rsid w:val="00E8243F"/>
    <w:rsid w:val="00E8420E"/>
    <w:rsid w:val="00E9513F"/>
    <w:rsid w:val="00E95F2F"/>
    <w:rsid w:val="00EA6CA4"/>
    <w:rsid w:val="00EB1F3C"/>
    <w:rsid w:val="00EB5CEB"/>
    <w:rsid w:val="00EC1641"/>
    <w:rsid w:val="00EC31B1"/>
    <w:rsid w:val="00EE182E"/>
    <w:rsid w:val="00EF0382"/>
    <w:rsid w:val="00EF2FA8"/>
    <w:rsid w:val="00EF55DD"/>
    <w:rsid w:val="00EF5A93"/>
    <w:rsid w:val="00F1797C"/>
    <w:rsid w:val="00F30D2C"/>
    <w:rsid w:val="00F51881"/>
    <w:rsid w:val="00F54BDA"/>
    <w:rsid w:val="00F54C59"/>
    <w:rsid w:val="00F55C1E"/>
    <w:rsid w:val="00F57A3E"/>
    <w:rsid w:val="00F6792E"/>
    <w:rsid w:val="00F94B4F"/>
    <w:rsid w:val="00FA34C0"/>
    <w:rsid w:val="00FB1C2E"/>
    <w:rsid w:val="00FD7E30"/>
    <w:rsid w:val="00FE4137"/>
    <w:rsid w:val="00FF0BB0"/>
    <w:rsid w:val="00F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5E3B7F"/>
  <w15:docId w15:val="{7D114B72-A4E5-4C75-B05C-388514D1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0F1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329FB"/>
    <w:pPr>
      <w:keepNext/>
      <w:spacing w:before="240" w:after="6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329FB"/>
    <w:pPr>
      <w:keepNext/>
      <w:outlineLvl w:val="1"/>
    </w:pPr>
    <w:rPr>
      <w:rFonts w:ascii="Cambria" w:hAnsi="Cambria"/>
      <w:b/>
      <w:i/>
      <w:sz w:val="28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329FB"/>
    <w:pPr>
      <w:keepNext/>
      <w:outlineLvl w:val="2"/>
    </w:pPr>
    <w:rPr>
      <w:rFonts w:ascii="Cambria" w:hAnsi="Cambria"/>
      <w:b/>
      <w:sz w:val="2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593ABC"/>
    <w:rPr>
      <w:rFonts w:ascii="Cambria" w:hAnsi="Cambria"/>
      <w:b/>
      <w:kern w:val="32"/>
      <w:sz w:val="32"/>
    </w:rPr>
  </w:style>
  <w:style w:type="character" w:customStyle="1" w:styleId="Titolo2Carattere">
    <w:name w:val="Titolo 2 Carattere"/>
    <w:link w:val="Titolo2"/>
    <w:uiPriority w:val="99"/>
    <w:semiHidden/>
    <w:locked/>
    <w:rsid w:val="00593ABC"/>
    <w:rPr>
      <w:rFonts w:ascii="Cambria" w:hAnsi="Cambria"/>
      <w:b/>
      <w:i/>
      <w:sz w:val="28"/>
    </w:rPr>
  </w:style>
  <w:style w:type="character" w:customStyle="1" w:styleId="Titolo3Carattere">
    <w:name w:val="Titolo 3 Carattere"/>
    <w:link w:val="Titolo3"/>
    <w:uiPriority w:val="99"/>
    <w:semiHidden/>
    <w:locked/>
    <w:rsid w:val="00593ABC"/>
    <w:rPr>
      <w:rFonts w:ascii="Cambria" w:hAnsi="Cambria"/>
      <w:b/>
      <w:sz w:val="26"/>
    </w:rPr>
  </w:style>
  <w:style w:type="paragraph" w:styleId="Intestazione">
    <w:name w:val="header"/>
    <w:basedOn w:val="Normale"/>
    <w:link w:val="IntestazioneCarattere"/>
    <w:uiPriority w:val="99"/>
    <w:rsid w:val="002329FB"/>
    <w:pPr>
      <w:tabs>
        <w:tab w:val="center" w:pos="4819"/>
        <w:tab w:val="right" w:pos="9638"/>
      </w:tabs>
      <w:jc w:val="center"/>
    </w:pPr>
    <w:rPr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593ABC"/>
    <w:rPr>
      <w:sz w:val="24"/>
    </w:rPr>
  </w:style>
  <w:style w:type="table" w:styleId="Grigliatabella">
    <w:name w:val="Table Grid"/>
    <w:basedOn w:val="Tabellanormale"/>
    <w:uiPriority w:val="39"/>
    <w:rsid w:val="002329FB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A81450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0522A0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link w:val="Pidipagina"/>
    <w:uiPriority w:val="99"/>
    <w:semiHidden/>
    <w:locked/>
    <w:rsid w:val="00593ABC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4C3AAD"/>
    <w:rPr>
      <w:sz w:val="2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93ABC"/>
    <w:rPr>
      <w:sz w:val="2"/>
    </w:rPr>
  </w:style>
  <w:style w:type="paragraph" w:styleId="Sottotitolo">
    <w:name w:val="Subtitle"/>
    <w:basedOn w:val="Normale"/>
    <w:next w:val="Normale"/>
    <w:link w:val="SottotitoloCarattere"/>
    <w:qFormat/>
    <w:locked/>
    <w:rsid w:val="00B4351E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link w:val="Sottotitolo"/>
    <w:rsid w:val="00B4351E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2800C-2334-4357-A4FE-D8B3C6BF2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7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PROG.  del C.d.C. 18-19</vt:lpstr>
    </vt:vector>
  </TitlesOfParts>
  <Company/>
  <LinksUpToDate>false</LinksUpToDate>
  <CharactersWithSpaces>11431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PROG.  del C.d.C. 18-19</dc:title>
  <dc:subject/>
  <dc:creator>L.Cafà</dc:creator>
  <cp:keywords/>
  <dc:description/>
  <cp:lastModifiedBy>standard</cp:lastModifiedBy>
  <cp:revision>100</cp:revision>
  <cp:lastPrinted>2014-09-21T10:57:00Z</cp:lastPrinted>
  <dcterms:created xsi:type="dcterms:W3CDTF">2019-10-15T08:47:00Z</dcterms:created>
  <dcterms:modified xsi:type="dcterms:W3CDTF">2023-10-25T17:21:00Z</dcterms:modified>
</cp:coreProperties>
</file>